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2"/>
        <w:gridCol w:w="6846"/>
      </w:tblGrid>
      <w:tr w:rsidR="004F104C" w:rsidRPr="00E739CC" w:rsidTr="009D6FF6">
        <w:trPr>
          <w:trHeight w:val="425"/>
        </w:trPr>
        <w:tc>
          <w:tcPr>
            <w:tcW w:w="2932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Denominazione progetto</w:t>
            </w:r>
          </w:p>
        </w:tc>
        <w:tc>
          <w:tcPr>
            <w:tcW w:w="6846" w:type="dxa"/>
          </w:tcPr>
          <w:p w:rsidR="004F104C" w:rsidRPr="00E739CC" w:rsidRDefault="004F104C" w:rsidP="004F5C6D">
            <w:pPr>
              <w:rPr>
                <w:rFonts w:ascii="Constantia" w:hAnsi="Constantia"/>
                <w:b/>
                <w:i/>
                <w:color w:val="0000FF"/>
              </w:rPr>
            </w:pPr>
            <w:r w:rsidRPr="00E739CC">
              <w:rPr>
                <w:rFonts w:ascii="Constantia" w:hAnsi="Constantia"/>
                <w:b/>
                <w:i/>
                <w:color w:val="0000FF"/>
              </w:rPr>
              <w:t>“ A scuola di prevenzione”</w:t>
            </w:r>
            <w:r>
              <w:rPr>
                <w:rFonts w:ascii="Constantia" w:hAnsi="Constantia"/>
                <w:b/>
                <w:i/>
                <w:color w:val="0000FF"/>
              </w:rPr>
              <w:t xml:space="preserve">  </w:t>
            </w:r>
          </w:p>
        </w:tc>
      </w:tr>
      <w:tr w:rsidR="004F104C" w:rsidRPr="00E739CC" w:rsidTr="009D6FF6">
        <w:trPr>
          <w:trHeight w:val="425"/>
        </w:trPr>
        <w:tc>
          <w:tcPr>
            <w:tcW w:w="2932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Priorità cui si riferisce</w:t>
            </w:r>
          </w:p>
        </w:tc>
        <w:tc>
          <w:tcPr>
            <w:tcW w:w="6846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Legge 107, comma 10</w:t>
            </w:r>
          </w:p>
        </w:tc>
      </w:tr>
      <w:tr w:rsidR="004F104C" w:rsidRPr="00E739CC" w:rsidTr="009D6FF6">
        <w:trPr>
          <w:trHeight w:val="1234"/>
        </w:trPr>
        <w:tc>
          <w:tcPr>
            <w:tcW w:w="2932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Obiettivo di processo (</w:t>
            </w:r>
            <w:proofErr w:type="spellStart"/>
            <w:r w:rsidRPr="00E739CC">
              <w:rPr>
                <w:rFonts w:ascii="Constantia" w:hAnsi="Constantia"/>
                <w:color w:val="0000FF"/>
              </w:rPr>
              <w:t>event</w:t>
            </w:r>
            <w:proofErr w:type="spellEnd"/>
            <w:r w:rsidRPr="00E739CC">
              <w:rPr>
                <w:rFonts w:ascii="Constantia" w:hAnsi="Constantia"/>
                <w:color w:val="0000FF"/>
              </w:rPr>
              <w:t>.)</w:t>
            </w:r>
          </w:p>
        </w:tc>
        <w:tc>
          <w:tcPr>
            <w:tcW w:w="6846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Sviluppare competenze trasversali di cittadinanza attiva</w:t>
            </w:r>
          </w:p>
        </w:tc>
      </w:tr>
      <w:tr w:rsidR="004F104C" w:rsidRPr="00E739CC" w:rsidTr="009D6FF6">
        <w:trPr>
          <w:trHeight w:val="425"/>
        </w:trPr>
        <w:tc>
          <w:tcPr>
            <w:tcW w:w="2932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Attività previste</w:t>
            </w:r>
          </w:p>
        </w:tc>
        <w:tc>
          <w:tcPr>
            <w:tcW w:w="6846" w:type="dxa"/>
          </w:tcPr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739CC">
              <w:rPr>
                <w:sz w:val="24"/>
                <w:szCs w:val="24"/>
              </w:rPr>
              <w:t>Lezioni in aula teoriche di conoscenza dei vari tipi di infortuni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739CC">
              <w:rPr>
                <w:sz w:val="24"/>
                <w:szCs w:val="24"/>
              </w:rPr>
              <w:t>Lezione pratica in palestra con il supporto di un manichino per esercitarsi alle manovre salva-persona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739CC">
              <w:rPr>
                <w:sz w:val="24"/>
                <w:szCs w:val="24"/>
              </w:rPr>
              <w:t>Esercitazione per l’utilizzo del defibrillatore</w:t>
            </w:r>
          </w:p>
        </w:tc>
      </w:tr>
      <w:tr w:rsidR="004F104C" w:rsidRPr="00E739CC" w:rsidTr="009D6FF6">
        <w:trPr>
          <w:trHeight w:val="425"/>
        </w:trPr>
        <w:tc>
          <w:tcPr>
            <w:tcW w:w="2932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 xml:space="preserve">Risorse umane </w:t>
            </w:r>
          </w:p>
        </w:tc>
        <w:tc>
          <w:tcPr>
            <w:tcW w:w="6846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Docenti dell’area  A029</w:t>
            </w:r>
          </w:p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Medico sportivo</w:t>
            </w:r>
          </w:p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Presidi territoriali (118)</w:t>
            </w:r>
          </w:p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Il progetto è destinato agli allievi delle classi 5^</w:t>
            </w:r>
          </w:p>
        </w:tc>
      </w:tr>
      <w:tr w:rsidR="004F104C" w:rsidRPr="00E739CC" w:rsidTr="009D6FF6">
        <w:trPr>
          <w:trHeight w:val="425"/>
        </w:trPr>
        <w:tc>
          <w:tcPr>
            <w:tcW w:w="2932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 xml:space="preserve">Indicatori utilizzati </w:t>
            </w:r>
          </w:p>
        </w:tc>
        <w:tc>
          <w:tcPr>
            <w:tcW w:w="6846" w:type="dxa"/>
          </w:tcPr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739CC">
              <w:rPr>
                <w:sz w:val="24"/>
                <w:szCs w:val="24"/>
              </w:rPr>
              <w:t>Test conoscitivi sulla comprensione delle varie tipologie di infortuni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739CC">
              <w:rPr>
                <w:sz w:val="24"/>
                <w:szCs w:val="24"/>
              </w:rPr>
              <w:t>Simulazioni di infortuni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739CC">
              <w:rPr>
                <w:sz w:val="24"/>
                <w:szCs w:val="24"/>
              </w:rPr>
              <w:t>Simulazioni di primo soccorso</w:t>
            </w:r>
          </w:p>
          <w:p w:rsidR="004F104C" w:rsidRPr="00E739CC" w:rsidRDefault="004F104C" w:rsidP="009D6FF6">
            <w:pPr>
              <w:pStyle w:val="Paragrafoelenco"/>
              <w:rPr>
                <w:sz w:val="24"/>
                <w:szCs w:val="24"/>
              </w:rPr>
            </w:pPr>
          </w:p>
        </w:tc>
      </w:tr>
      <w:tr w:rsidR="004F104C" w:rsidRPr="00E739CC" w:rsidTr="009D6FF6">
        <w:trPr>
          <w:trHeight w:val="425"/>
        </w:trPr>
        <w:tc>
          <w:tcPr>
            <w:tcW w:w="2932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Stati di avanzamento</w:t>
            </w:r>
          </w:p>
        </w:tc>
        <w:tc>
          <w:tcPr>
            <w:tcW w:w="6846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Il progetto dovrà realizzarsi nell’arco di un solo anno scolastico.</w:t>
            </w:r>
          </w:p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Monte ore: 20</w:t>
            </w:r>
          </w:p>
        </w:tc>
      </w:tr>
      <w:tr w:rsidR="004F104C" w:rsidRPr="00E739CC" w:rsidTr="009D6FF6">
        <w:trPr>
          <w:trHeight w:val="425"/>
        </w:trPr>
        <w:tc>
          <w:tcPr>
            <w:tcW w:w="2932" w:type="dxa"/>
          </w:tcPr>
          <w:p w:rsidR="004F104C" w:rsidRPr="00E739CC" w:rsidRDefault="004F104C" w:rsidP="009D6FF6">
            <w:pPr>
              <w:jc w:val="both"/>
              <w:rPr>
                <w:rFonts w:ascii="Constantia" w:hAnsi="Constantia"/>
                <w:color w:val="0000FF"/>
              </w:rPr>
            </w:pPr>
            <w:r w:rsidRPr="00E739CC">
              <w:rPr>
                <w:rFonts w:ascii="Constantia" w:hAnsi="Constantia"/>
                <w:color w:val="0000FF"/>
              </w:rPr>
              <w:t>Valori / situazione attesi</w:t>
            </w:r>
          </w:p>
        </w:tc>
        <w:tc>
          <w:tcPr>
            <w:tcW w:w="6846" w:type="dxa"/>
          </w:tcPr>
          <w:p w:rsidR="004F104C" w:rsidRPr="00E739CC" w:rsidRDefault="004F104C" w:rsidP="009D6FF6">
            <w:pPr>
              <w:pStyle w:val="Paragrafoelenco"/>
              <w:ind w:left="45"/>
              <w:rPr>
                <w:rFonts w:eastAsia="Times New Roman"/>
                <w:sz w:val="24"/>
                <w:szCs w:val="24"/>
              </w:rPr>
            </w:pPr>
            <w:r w:rsidRPr="00E739CC">
              <w:rPr>
                <w:rFonts w:eastAsia="Times New Roman"/>
                <w:sz w:val="24"/>
                <w:szCs w:val="24"/>
              </w:rPr>
              <w:t>L’allievo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i/>
                <w:sz w:val="24"/>
                <w:szCs w:val="24"/>
              </w:rPr>
            </w:pPr>
            <w:r w:rsidRPr="00E739CC">
              <w:rPr>
                <w:rFonts w:eastAsia="Times New Roman"/>
                <w:sz w:val="24"/>
                <w:szCs w:val="24"/>
              </w:rPr>
              <w:t>Riconosce situazioni di pericolo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i/>
                <w:sz w:val="24"/>
                <w:szCs w:val="24"/>
              </w:rPr>
            </w:pPr>
            <w:r w:rsidRPr="00E739CC">
              <w:rPr>
                <w:rFonts w:eastAsia="Times New Roman"/>
                <w:sz w:val="24"/>
                <w:szCs w:val="24"/>
              </w:rPr>
              <w:t>Riesce a chiamare i dovuti soccorsi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i/>
                <w:sz w:val="24"/>
                <w:szCs w:val="24"/>
              </w:rPr>
            </w:pPr>
            <w:r w:rsidRPr="00E739CC">
              <w:rPr>
                <w:rFonts w:eastAsia="Times New Roman"/>
                <w:sz w:val="24"/>
                <w:szCs w:val="24"/>
              </w:rPr>
              <w:t xml:space="preserve">Sa valutare l’intervento opportuno per far fronte ad un’emergenza 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i/>
                <w:sz w:val="24"/>
                <w:szCs w:val="24"/>
              </w:rPr>
            </w:pPr>
            <w:r w:rsidRPr="00E739CC">
              <w:rPr>
                <w:rFonts w:eastAsia="Times New Roman"/>
                <w:sz w:val="24"/>
                <w:szCs w:val="24"/>
              </w:rPr>
              <w:t>Individua la priorità di intervento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i/>
                <w:sz w:val="24"/>
                <w:szCs w:val="24"/>
              </w:rPr>
            </w:pPr>
            <w:r w:rsidRPr="00E739CC">
              <w:rPr>
                <w:rFonts w:eastAsia="Times New Roman"/>
                <w:sz w:val="24"/>
                <w:szCs w:val="24"/>
              </w:rPr>
              <w:t>Valuta lo stato di coscienza dell’infortunato</w:t>
            </w:r>
          </w:p>
          <w:p w:rsidR="004F104C" w:rsidRPr="00E739CC" w:rsidRDefault="004F104C" w:rsidP="004F10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i/>
                <w:sz w:val="24"/>
                <w:szCs w:val="24"/>
              </w:rPr>
            </w:pPr>
            <w:r w:rsidRPr="00E739CC">
              <w:rPr>
                <w:rFonts w:eastAsia="Times New Roman"/>
                <w:sz w:val="24"/>
                <w:szCs w:val="24"/>
              </w:rPr>
              <w:t>Adotta le misure salva-vita</w:t>
            </w:r>
          </w:p>
          <w:p w:rsidR="004F104C" w:rsidRPr="00E739CC" w:rsidRDefault="004F104C" w:rsidP="009D6FF6">
            <w:pPr>
              <w:pStyle w:val="Paragrafoelenco"/>
              <w:rPr>
                <w:i/>
                <w:sz w:val="24"/>
                <w:szCs w:val="24"/>
              </w:rPr>
            </w:pPr>
          </w:p>
        </w:tc>
      </w:tr>
    </w:tbl>
    <w:p w:rsidR="00B727B5" w:rsidRDefault="00B727B5"/>
    <w:sectPr w:rsidR="00B727B5" w:rsidSect="00B72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473"/>
    <w:multiLevelType w:val="hybridMultilevel"/>
    <w:tmpl w:val="D5628862"/>
    <w:lvl w:ilvl="0" w:tplc="AD6A6F94">
      <w:start w:val="1"/>
      <w:numFmt w:val="bullet"/>
      <w:pStyle w:val="Paragrafoelenco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B212C"/>
    <w:multiLevelType w:val="hybridMultilevel"/>
    <w:tmpl w:val="740A2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330B6"/>
    <w:multiLevelType w:val="hybridMultilevel"/>
    <w:tmpl w:val="07267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E1B0E"/>
    <w:multiLevelType w:val="hybridMultilevel"/>
    <w:tmpl w:val="2A567C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104C"/>
    <w:rsid w:val="00026935"/>
    <w:rsid w:val="004F104C"/>
    <w:rsid w:val="004F5C6D"/>
    <w:rsid w:val="00B7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04C"/>
    <w:pPr>
      <w:widowControl w:val="0"/>
      <w:numPr>
        <w:numId w:val="1"/>
      </w:numPr>
      <w:autoSpaceDE w:val="0"/>
      <w:autoSpaceDN w:val="0"/>
      <w:adjustRightInd w:val="0"/>
      <w:contextualSpacing/>
      <w:jc w:val="both"/>
    </w:pPr>
    <w:rPr>
      <w:rFonts w:ascii="Constantia" w:eastAsiaTheme="minorEastAsia" w:hAnsi="Constantia" w:cs="Arial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2</cp:revision>
  <dcterms:created xsi:type="dcterms:W3CDTF">2017-03-02T07:14:00Z</dcterms:created>
  <dcterms:modified xsi:type="dcterms:W3CDTF">2017-03-02T07:14:00Z</dcterms:modified>
</cp:coreProperties>
</file>