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86B" w:rsidRDefault="0030586B" w:rsidP="00766D4E">
      <w:pPr>
        <w:jc w:val="center"/>
      </w:pPr>
      <w:bookmarkStart w:id="0" w:name="_GoBack"/>
      <w:bookmarkEnd w:id="0"/>
      <w:r>
        <w:t xml:space="preserve">SCHEDA DI PROGETTO proposto </w:t>
      </w:r>
      <w:r w:rsidR="00F907D7">
        <w:t xml:space="preserve">dalle </w:t>
      </w:r>
      <w:proofErr w:type="spellStart"/>
      <w:r w:rsidR="00F907D7">
        <w:t>prof.sse</w:t>
      </w:r>
      <w:proofErr w:type="spellEnd"/>
      <w:r w:rsidR="00FB6310">
        <w:t xml:space="preserve"> </w:t>
      </w:r>
      <w:r>
        <w:t xml:space="preserve">Anna </w:t>
      </w:r>
      <w:proofErr w:type="spellStart"/>
      <w:r>
        <w:t>Rotunno</w:t>
      </w:r>
      <w:proofErr w:type="spellEnd"/>
      <w:r w:rsidR="00F907D7">
        <w:t>, Antonella Caggiano e Aida Arbia</w:t>
      </w:r>
    </w:p>
    <w:p w:rsidR="0030586B" w:rsidRDefault="0030586B" w:rsidP="000730A7">
      <w:pPr>
        <w:jc w:val="both"/>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2"/>
        <w:gridCol w:w="7318"/>
      </w:tblGrid>
      <w:tr w:rsidR="0030586B" w:rsidRPr="0087517A" w:rsidTr="00F04CC4">
        <w:trPr>
          <w:trHeight w:val="425"/>
        </w:trPr>
        <w:tc>
          <w:tcPr>
            <w:tcW w:w="2932" w:type="dxa"/>
          </w:tcPr>
          <w:p w:rsidR="0030586B" w:rsidRPr="0087517A" w:rsidRDefault="0030586B" w:rsidP="00775ACF">
            <w:pPr>
              <w:spacing w:after="0" w:line="240" w:lineRule="auto"/>
              <w:jc w:val="both"/>
            </w:pPr>
            <w:r w:rsidRPr="0087517A">
              <w:t>Denominazione progetto</w:t>
            </w:r>
          </w:p>
        </w:tc>
        <w:tc>
          <w:tcPr>
            <w:tcW w:w="7318" w:type="dxa"/>
          </w:tcPr>
          <w:p w:rsidR="0030586B" w:rsidRPr="006E19ED" w:rsidRDefault="006E19ED" w:rsidP="006E19ED">
            <w:pPr>
              <w:spacing w:line="241" w:lineRule="auto"/>
              <w:ind w:firstLine="708"/>
              <w:jc w:val="both"/>
              <w:rPr>
                <w:rFonts w:ascii="Helvetica" w:hAnsi="Helvetica" w:cs="Helvetica"/>
                <w:color w:val="000000"/>
                <w:shd w:val="clear" w:color="auto" w:fill="FFFFFF"/>
              </w:rPr>
            </w:pPr>
            <w:r>
              <w:rPr>
                <w:rFonts w:ascii="Times New Roman" w:hAnsi="Times New Roman"/>
                <w:b/>
                <w:i/>
              </w:rPr>
              <w:t xml:space="preserve"> </w:t>
            </w:r>
            <w:r>
              <w:rPr>
                <w:rFonts w:ascii="Helvetica" w:hAnsi="Helvetica" w:cs="Helvetica"/>
                <w:color w:val="000000"/>
                <w:shd w:val="clear" w:color="auto" w:fill="FFFFFF"/>
              </w:rPr>
              <w:t xml:space="preserve">Progetto </w:t>
            </w:r>
            <w:r w:rsidRPr="00F907D7">
              <w:rPr>
                <w:rFonts w:ascii="Helvetica" w:hAnsi="Helvetica" w:cs="Helvetica"/>
                <w:b/>
                <w:i/>
                <w:color w:val="000000"/>
                <w:shd w:val="clear" w:color="auto" w:fill="FFFFFF"/>
              </w:rPr>
              <w:t>Festival della declamazione antica e delle forme spettacolari del tardo-antico</w:t>
            </w:r>
            <w:r w:rsidRPr="001F514F">
              <w:rPr>
                <w:rFonts w:ascii="Helvetica" w:hAnsi="Helvetica" w:cs="Helvetica"/>
                <w:color w:val="000000"/>
                <w:shd w:val="clear" w:color="auto" w:fill="FFFFFF"/>
              </w:rPr>
              <w:t xml:space="preserve"> </w:t>
            </w:r>
            <w:r>
              <w:rPr>
                <w:rFonts w:ascii="Helvetica" w:hAnsi="Helvetica" w:cs="Helvetica"/>
                <w:color w:val="000000"/>
                <w:shd w:val="clear" w:color="auto" w:fill="FFFFFF"/>
              </w:rPr>
              <w:t>(III ed.)</w:t>
            </w:r>
            <w:r w:rsidRPr="001F514F">
              <w:rPr>
                <w:rFonts w:ascii="Helvetica" w:hAnsi="Helvetica" w:cs="Helvetica"/>
                <w:color w:val="000000"/>
                <w:shd w:val="clear" w:color="auto" w:fill="FFFFFF"/>
              </w:rPr>
              <w:t xml:space="preserve">  per </w:t>
            </w:r>
            <w:proofErr w:type="gramStart"/>
            <w:r w:rsidRPr="001F514F">
              <w:rPr>
                <w:rFonts w:ascii="Helvetica" w:hAnsi="Helvetica" w:cs="Helvetica"/>
                <w:color w:val="000000"/>
                <w:shd w:val="clear" w:color="auto" w:fill="FFFFFF"/>
              </w:rPr>
              <w:t>l’ ampliamento</w:t>
            </w:r>
            <w:proofErr w:type="gramEnd"/>
            <w:r w:rsidRPr="001F514F">
              <w:rPr>
                <w:rFonts w:ascii="Helvetica" w:hAnsi="Helvetica" w:cs="Helvetica"/>
                <w:color w:val="000000"/>
                <w:shd w:val="clear" w:color="auto" w:fill="FFFFFF"/>
              </w:rPr>
              <w:t xml:space="preserve"> dell’offerta formativa  </w:t>
            </w:r>
            <w:r>
              <w:rPr>
                <w:rFonts w:ascii="Helvetica" w:hAnsi="Helvetica" w:cs="Helvetica"/>
                <w:color w:val="000000"/>
                <w:shd w:val="clear" w:color="auto" w:fill="FFFFFF"/>
              </w:rPr>
              <w:t>del</w:t>
            </w:r>
            <w:r w:rsidRPr="001F514F">
              <w:rPr>
                <w:rFonts w:ascii="Helvetica" w:hAnsi="Helvetica" w:cs="Helvetica"/>
                <w:color w:val="000000"/>
                <w:shd w:val="clear" w:color="auto" w:fill="FFFFFF"/>
              </w:rPr>
              <w:t>l’ anno scolastico 2017-2018</w:t>
            </w:r>
            <w:r>
              <w:rPr>
                <w:rFonts w:ascii="Helvetica" w:hAnsi="Helvetica" w:cs="Helvetica"/>
                <w:color w:val="000000"/>
                <w:shd w:val="clear" w:color="auto" w:fill="FFFFFF"/>
              </w:rPr>
              <w:t>.</w:t>
            </w:r>
          </w:p>
          <w:p w:rsidR="0030586B" w:rsidRPr="008B3610" w:rsidRDefault="0030586B" w:rsidP="008B3610">
            <w:pPr>
              <w:spacing w:before="120"/>
              <w:rPr>
                <w:rFonts w:ascii="Times New Roman" w:hAnsi="Times New Roman"/>
                <w:b/>
                <w:i/>
              </w:rPr>
            </w:pPr>
            <w:r w:rsidRPr="008B3610">
              <w:rPr>
                <w:rFonts w:ascii="Times New Roman" w:hAnsi="Times New Roman"/>
                <w:b/>
                <w:i/>
              </w:rPr>
              <w:t>Liceo ‘F. De Sanctis’ di Salerno</w:t>
            </w:r>
            <w:r w:rsidRPr="008B3610">
              <w:rPr>
                <w:rFonts w:ascii="Times New Roman" w:hAnsi="Times New Roman"/>
                <w:b/>
                <w:i/>
                <w:sz w:val="20"/>
              </w:rPr>
              <w:t xml:space="preserve">      </w:t>
            </w:r>
          </w:p>
        </w:tc>
      </w:tr>
      <w:tr w:rsidR="0030586B" w:rsidRPr="0087517A" w:rsidTr="00F04CC4">
        <w:trPr>
          <w:trHeight w:val="425"/>
        </w:trPr>
        <w:tc>
          <w:tcPr>
            <w:tcW w:w="2932" w:type="dxa"/>
          </w:tcPr>
          <w:p w:rsidR="0030586B" w:rsidRDefault="0030586B" w:rsidP="00775ACF">
            <w:pPr>
              <w:spacing w:after="0" w:line="240" w:lineRule="auto"/>
              <w:jc w:val="both"/>
            </w:pPr>
            <w:r>
              <w:t>Breve descrizione</w:t>
            </w:r>
          </w:p>
          <w:p w:rsidR="0030586B" w:rsidRDefault="0030586B" w:rsidP="00775ACF">
            <w:pPr>
              <w:spacing w:after="0" w:line="240" w:lineRule="auto"/>
              <w:jc w:val="both"/>
            </w:pPr>
          </w:p>
          <w:p w:rsidR="0030586B" w:rsidRDefault="0030586B" w:rsidP="00775ACF">
            <w:pPr>
              <w:spacing w:after="0" w:line="240" w:lineRule="auto"/>
              <w:jc w:val="both"/>
            </w:pPr>
          </w:p>
          <w:p w:rsidR="0030586B" w:rsidRDefault="0030586B" w:rsidP="00775ACF">
            <w:pPr>
              <w:spacing w:after="0" w:line="240" w:lineRule="auto"/>
              <w:jc w:val="both"/>
            </w:pPr>
          </w:p>
          <w:p w:rsidR="0030586B" w:rsidRDefault="0030586B" w:rsidP="00775ACF">
            <w:pPr>
              <w:spacing w:after="0" w:line="240" w:lineRule="auto"/>
              <w:jc w:val="both"/>
            </w:pPr>
          </w:p>
          <w:p w:rsidR="0030586B" w:rsidRDefault="0030586B" w:rsidP="00775ACF">
            <w:pPr>
              <w:spacing w:after="0" w:line="240" w:lineRule="auto"/>
              <w:jc w:val="both"/>
            </w:pPr>
          </w:p>
          <w:p w:rsidR="0030586B" w:rsidRDefault="0030586B" w:rsidP="00775ACF">
            <w:pPr>
              <w:spacing w:after="0" w:line="240" w:lineRule="auto"/>
              <w:jc w:val="both"/>
            </w:pPr>
          </w:p>
          <w:p w:rsidR="0030586B" w:rsidRDefault="0030586B" w:rsidP="00DC0BF0">
            <w:pPr>
              <w:spacing w:after="0" w:line="240" w:lineRule="auto"/>
              <w:jc w:val="both"/>
            </w:pPr>
          </w:p>
          <w:p w:rsidR="00FB6310" w:rsidRDefault="00FB6310" w:rsidP="00DC0BF0">
            <w:pPr>
              <w:spacing w:after="0" w:line="240" w:lineRule="auto"/>
              <w:jc w:val="both"/>
            </w:pPr>
          </w:p>
          <w:p w:rsidR="00FB6310" w:rsidRDefault="00FB6310" w:rsidP="00DC0BF0">
            <w:pPr>
              <w:spacing w:after="0" w:line="240" w:lineRule="auto"/>
              <w:jc w:val="both"/>
            </w:pPr>
          </w:p>
          <w:p w:rsidR="00FB6310" w:rsidRDefault="00FB6310" w:rsidP="00DC0BF0">
            <w:pPr>
              <w:spacing w:after="0" w:line="240" w:lineRule="auto"/>
              <w:jc w:val="both"/>
            </w:pPr>
          </w:p>
          <w:p w:rsidR="00FB6310" w:rsidRDefault="00FB6310" w:rsidP="00DC0BF0">
            <w:pPr>
              <w:spacing w:after="0" w:line="240" w:lineRule="auto"/>
              <w:jc w:val="both"/>
            </w:pPr>
          </w:p>
          <w:p w:rsidR="00FB6310" w:rsidRDefault="00FB6310" w:rsidP="00DC0BF0">
            <w:pPr>
              <w:spacing w:after="0" w:line="240" w:lineRule="auto"/>
              <w:jc w:val="both"/>
            </w:pPr>
          </w:p>
          <w:p w:rsidR="00FB6310" w:rsidRDefault="00FB6310" w:rsidP="00DC0BF0">
            <w:pPr>
              <w:spacing w:after="0" w:line="240" w:lineRule="auto"/>
              <w:jc w:val="both"/>
            </w:pPr>
          </w:p>
          <w:p w:rsidR="00FB6310" w:rsidRDefault="00FB6310" w:rsidP="00DC0BF0">
            <w:pPr>
              <w:spacing w:after="0" w:line="240" w:lineRule="auto"/>
              <w:jc w:val="both"/>
            </w:pPr>
          </w:p>
          <w:p w:rsidR="00FB6310" w:rsidRDefault="00FB6310" w:rsidP="00DC0BF0">
            <w:pPr>
              <w:spacing w:after="0" w:line="240" w:lineRule="auto"/>
              <w:jc w:val="both"/>
            </w:pPr>
          </w:p>
          <w:p w:rsidR="00FB6310" w:rsidRDefault="00FB6310" w:rsidP="00DC0BF0">
            <w:pPr>
              <w:spacing w:after="0" w:line="240" w:lineRule="auto"/>
              <w:jc w:val="both"/>
            </w:pPr>
          </w:p>
          <w:p w:rsidR="00FB6310" w:rsidRDefault="00FB6310" w:rsidP="00DC0BF0">
            <w:pPr>
              <w:spacing w:after="0" w:line="240" w:lineRule="auto"/>
              <w:jc w:val="both"/>
            </w:pPr>
          </w:p>
          <w:p w:rsidR="00FB6310" w:rsidRDefault="00FB6310" w:rsidP="00DC0BF0">
            <w:pPr>
              <w:spacing w:after="0" w:line="240" w:lineRule="auto"/>
              <w:jc w:val="both"/>
            </w:pPr>
          </w:p>
          <w:p w:rsidR="0030586B" w:rsidRDefault="0030586B" w:rsidP="00DC0BF0">
            <w:pPr>
              <w:spacing w:after="0" w:line="240" w:lineRule="auto"/>
              <w:jc w:val="both"/>
            </w:pPr>
            <w:r w:rsidRPr="0087517A">
              <w:t>Priorità cui si riferisce</w:t>
            </w:r>
          </w:p>
          <w:p w:rsidR="0030586B" w:rsidRDefault="0030586B" w:rsidP="00775ACF">
            <w:pPr>
              <w:spacing w:after="0" w:line="240" w:lineRule="auto"/>
              <w:jc w:val="both"/>
            </w:pPr>
          </w:p>
          <w:p w:rsidR="0030586B" w:rsidRDefault="0030586B" w:rsidP="00775ACF">
            <w:pPr>
              <w:spacing w:after="0" w:line="240" w:lineRule="auto"/>
              <w:jc w:val="both"/>
            </w:pPr>
          </w:p>
          <w:p w:rsidR="0030586B" w:rsidRPr="0087517A" w:rsidRDefault="0030586B" w:rsidP="00775ACF">
            <w:pPr>
              <w:spacing w:after="0" w:line="240" w:lineRule="auto"/>
              <w:jc w:val="both"/>
            </w:pPr>
          </w:p>
        </w:tc>
        <w:tc>
          <w:tcPr>
            <w:tcW w:w="7318" w:type="dxa"/>
          </w:tcPr>
          <w:p w:rsidR="00FB6310" w:rsidRDefault="006E19ED" w:rsidP="00FB6310">
            <w:pPr>
              <w:spacing w:line="241" w:lineRule="auto"/>
              <w:ind w:firstLine="708"/>
              <w:jc w:val="both"/>
              <w:rPr>
                <w:rFonts w:ascii="Helvetica" w:hAnsi="Helvetica" w:cs="Helvetica"/>
                <w:color w:val="000000"/>
                <w:shd w:val="clear" w:color="auto" w:fill="FFFFFF"/>
              </w:rPr>
            </w:pPr>
            <w:r>
              <w:rPr>
                <w:rFonts w:ascii="Helvetica" w:hAnsi="Helvetica" w:cs="Helvetica"/>
                <w:color w:val="000000"/>
                <w:shd w:val="clear" w:color="auto" w:fill="FFFFFF"/>
              </w:rPr>
              <w:t xml:space="preserve">Il </w:t>
            </w:r>
            <w:r w:rsidRPr="00766D4E">
              <w:rPr>
                <w:rFonts w:ascii="Helvetica" w:hAnsi="Helvetica" w:cs="Helvetica"/>
                <w:color w:val="000000"/>
                <w:shd w:val="clear" w:color="auto" w:fill="FFFFFF"/>
              </w:rPr>
              <w:t>Festival della declamazione antica e delle forme spettacolari del tardo-antico</w:t>
            </w:r>
            <w:r>
              <w:rPr>
                <w:rFonts w:ascii="Helvetica" w:hAnsi="Helvetica" w:cs="Helvetica"/>
                <w:color w:val="000000"/>
                <w:shd w:val="clear" w:color="auto" w:fill="FFFFFF"/>
              </w:rPr>
              <w:t xml:space="preserve"> è organizzato dall</w:t>
            </w:r>
            <w:r w:rsidRPr="005871FD">
              <w:rPr>
                <w:rFonts w:ascii="Helvetica" w:hAnsi="Helvetica" w:cs="Helvetica"/>
                <w:color w:val="000000"/>
                <w:shd w:val="clear" w:color="auto" w:fill="FFFFFF"/>
              </w:rPr>
              <w:t xml:space="preserve">’Università di Nantes (Francia), </w:t>
            </w:r>
            <w:r>
              <w:rPr>
                <w:rFonts w:ascii="Helvetica" w:hAnsi="Helvetica" w:cs="Helvetica"/>
                <w:color w:val="000000"/>
                <w:shd w:val="clear" w:color="auto" w:fill="FFFFFF"/>
              </w:rPr>
              <w:t xml:space="preserve">per iniziativa del prof. Eugenio Amato, </w:t>
            </w:r>
            <w:r w:rsidRPr="005871FD">
              <w:rPr>
                <w:rFonts w:ascii="Helvetica" w:hAnsi="Helvetica" w:cs="Helvetica"/>
                <w:color w:val="000000"/>
                <w:shd w:val="clear" w:color="auto" w:fill="FFFFFF"/>
              </w:rPr>
              <w:t xml:space="preserve">con la partecipazione dell’Università di Nizza (prof. Giampiero </w:t>
            </w:r>
            <w:proofErr w:type="spellStart"/>
            <w:r w:rsidRPr="005871FD">
              <w:rPr>
                <w:rFonts w:ascii="Helvetica" w:hAnsi="Helvetica" w:cs="Helvetica"/>
                <w:color w:val="000000"/>
                <w:shd w:val="clear" w:color="auto" w:fill="FFFFFF"/>
              </w:rPr>
              <w:t>Scafoglio</w:t>
            </w:r>
            <w:proofErr w:type="spellEnd"/>
            <w:r w:rsidRPr="005871FD">
              <w:rPr>
                <w:rFonts w:ascii="Helvetica" w:hAnsi="Helvetica" w:cs="Helvetica"/>
                <w:color w:val="000000"/>
                <w:shd w:val="clear" w:color="auto" w:fill="FFFFFF"/>
              </w:rPr>
              <w:t xml:space="preserve">) e dell’Università della Basilicata (prof. </w:t>
            </w:r>
            <w:r>
              <w:rPr>
                <w:rFonts w:ascii="Helvetica" w:hAnsi="Helvetica" w:cs="Helvetica"/>
                <w:color w:val="000000"/>
                <w:shd w:val="clear" w:color="auto" w:fill="FFFFFF"/>
              </w:rPr>
              <w:t xml:space="preserve">Aldo </w:t>
            </w:r>
            <w:proofErr w:type="spellStart"/>
            <w:r>
              <w:rPr>
                <w:rFonts w:ascii="Helvetica" w:hAnsi="Helvetica" w:cs="Helvetica"/>
                <w:color w:val="000000"/>
                <w:shd w:val="clear" w:color="auto" w:fill="FFFFFF"/>
              </w:rPr>
              <w:t>Corcella</w:t>
            </w:r>
            <w:proofErr w:type="spellEnd"/>
            <w:r>
              <w:rPr>
                <w:rFonts w:ascii="Helvetica" w:hAnsi="Helvetica" w:cs="Helvetica"/>
                <w:color w:val="000000"/>
                <w:shd w:val="clear" w:color="auto" w:fill="FFFFFF"/>
              </w:rPr>
              <w:t xml:space="preserve">). Si tratta di un'iniziativa di alto valore culturale e formativo, alla quale il nostro </w:t>
            </w:r>
            <w:proofErr w:type="gramStart"/>
            <w:r>
              <w:rPr>
                <w:rFonts w:ascii="Helvetica" w:hAnsi="Helvetica" w:cs="Helvetica"/>
                <w:color w:val="000000"/>
                <w:shd w:val="clear" w:color="auto" w:fill="FFFFFF"/>
              </w:rPr>
              <w:t>Liceo  già</w:t>
            </w:r>
            <w:proofErr w:type="gramEnd"/>
            <w:r>
              <w:rPr>
                <w:rFonts w:ascii="Helvetica" w:hAnsi="Helvetica" w:cs="Helvetica"/>
                <w:color w:val="000000"/>
                <w:shd w:val="clear" w:color="auto" w:fill="FFFFFF"/>
              </w:rPr>
              <w:t xml:space="preserve"> lo scorso anno ha dato un apprezzato contributo, adattando e mettendo in scena nella splendida cornice del Palazzo delle Aquile a Palermo, sotto la direzione della prof. </w:t>
            </w:r>
            <w:proofErr w:type="spellStart"/>
            <w:r>
              <w:rPr>
                <w:rFonts w:ascii="Helvetica" w:hAnsi="Helvetica" w:cs="Helvetica"/>
                <w:color w:val="000000"/>
                <w:shd w:val="clear" w:color="auto" w:fill="FFFFFF"/>
              </w:rPr>
              <w:t>Rotunno</w:t>
            </w:r>
            <w:proofErr w:type="spellEnd"/>
            <w:r>
              <w:rPr>
                <w:rFonts w:ascii="Helvetica" w:hAnsi="Helvetica" w:cs="Helvetica"/>
                <w:color w:val="000000"/>
                <w:shd w:val="clear" w:color="auto" w:fill="FFFFFF"/>
              </w:rPr>
              <w:t xml:space="preserve"> e con la partecipazione anche di ex allievi del </w:t>
            </w:r>
            <w:r w:rsidRPr="00FC2080">
              <w:rPr>
                <w:rFonts w:ascii="Helvetica" w:hAnsi="Helvetica" w:cs="Helvetica"/>
                <w:color w:val="000000"/>
                <w:shd w:val="clear" w:color="auto" w:fill="FFFFFF"/>
              </w:rPr>
              <w:t>De Sanctis,</w:t>
            </w:r>
            <w:r>
              <w:rPr>
                <w:rFonts w:ascii="Helvetica" w:hAnsi="Helvetica" w:cs="Helvetica"/>
                <w:color w:val="000000"/>
                <w:shd w:val="clear" w:color="auto" w:fill="FFFFFF"/>
              </w:rPr>
              <w:t> il </w:t>
            </w:r>
            <w:proofErr w:type="spellStart"/>
            <w:r w:rsidRPr="00766D4E">
              <w:rPr>
                <w:rFonts w:ascii="Helvetica" w:hAnsi="Helvetica" w:cs="Helvetica"/>
                <w:color w:val="000000"/>
                <w:shd w:val="clear" w:color="auto" w:fill="FFFFFF"/>
              </w:rPr>
              <w:t>Priamus</w:t>
            </w:r>
            <w:proofErr w:type="spellEnd"/>
            <w:r w:rsidRPr="00FC2080">
              <w:rPr>
                <w:rFonts w:ascii="Helvetica" w:hAnsi="Helvetica" w:cs="Helvetica"/>
                <w:color w:val="000000"/>
                <w:shd w:val="clear" w:color="auto" w:fill="FFFFFF"/>
              </w:rPr>
              <w:t> </w:t>
            </w:r>
            <w:r>
              <w:rPr>
                <w:rFonts w:ascii="Helvetica" w:hAnsi="Helvetica" w:cs="Helvetica"/>
                <w:color w:val="000000"/>
                <w:shd w:val="clear" w:color="auto" w:fill="FFFFFF"/>
              </w:rPr>
              <w:t xml:space="preserve">di </w:t>
            </w:r>
            <w:proofErr w:type="spellStart"/>
            <w:r>
              <w:rPr>
                <w:rFonts w:ascii="Helvetica" w:hAnsi="Helvetica" w:cs="Helvetica"/>
                <w:color w:val="000000"/>
                <w:shd w:val="clear" w:color="auto" w:fill="FFFFFF"/>
              </w:rPr>
              <w:t>Coricio</w:t>
            </w:r>
            <w:proofErr w:type="spellEnd"/>
            <w:r>
              <w:rPr>
                <w:rFonts w:ascii="Helvetica" w:hAnsi="Helvetica" w:cs="Helvetica"/>
                <w:color w:val="000000"/>
                <w:shd w:val="clear" w:color="auto" w:fill="FFFFFF"/>
              </w:rPr>
              <w:t xml:space="preserve"> di </w:t>
            </w:r>
            <w:proofErr w:type="spellStart"/>
            <w:r>
              <w:rPr>
                <w:rFonts w:ascii="Helvetica" w:hAnsi="Helvetica" w:cs="Helvetica"/>
                <w:color w:val="000000"/>
                <w:shd w:val="clear" w:color="auto" w:fill="FFFFFF"/>
              </w:rPr>
              <w:t>Gadara</w:t>
            </w:r>
            <w:proofErr w:type="spellEnd"/>
            <w:r>
              <w:rPr>
                <w:rFonts w:ascii="Helvetica" w:hAnsi="Helvetica" w:cs="Helvetica"/>
                <w:color w:val="000000"/>
                <w:shd w:val="clear" w:color="auto" w:fill="FFFFFF"/>
              </w:rPr>
              <w:t>. Inoltre, quest’anno il </w:t>
            </w:r>
            <w:r w:rsidRPr="00766D4E">
              <w:rPr>
                <w:rFonts w:ascii="Helvetica" w:hAnsi="Helvetica" w:cs="Helvetica"/>
                <w:color w:val="000000"/>
                <w:shd w:val="clear" w:color="auto" w:fill="FFFFFF"/>
              </w:rPr>
              <w:t>Festival</w:t>
            </w:r>
            <w:r>
              <w:rPr>
                <w:rFonts w:ascii="Helvetica" w:hAnsi="Helvetica" w:cs="Helvetica"/>
                <w:color w:val="000000"/>
                <w:shd w:val="clear" w:color="auto" w:fill="FFFFFF"/>
              </w:rPr>
              <w:t xml:space="preserve"> si svolgerà in una </w:t>
            </w:r>
            <w:proofErr w:type="gramStart"/>
            <w:r>
              <w:rPr>
                <w:rFonts w:ascii="Helvetica" w:hAnsi="Helvetica" w:cs="Helvetica"/>
                <w:color w:val="000000"/>
                <w:shd w:val="clear" w:color="auto" w:fill="FFFFFF"/>
              </w:rPr>
              <w:t>forma  più</w:t>
            </w:r>
            <w:proofErr w:type="gramEnd"/>
            <w:r>
              <w:rPr>
                <w:rFonts w:ascii="Helvetica" w:hAnsi="Helvetica" w:cs="Helvetica"/>
                <w:color w:val="000000"/>
                <w:shd w:val="clear" w:color="auto" w:fill="FFFFFF"/>
              </w:rPr>
              <w:t xml:space="preserve"> ricca e articolata della precedente e  presso in uno dei più importanti siti di interesse storico e archeologico della nostra provincia, Paestum, al fine di produrre occasioni di crescita culturale e umana sempre più  in linea con i principi di una didattica innovativa,  fondata su un dialogo fitto e costruttivo tra l'antico e il contemporaneo e sulla valorizzazione delle risorse e delle potenzialità del territorio. </w:t>
            </w:r>
            <w:proofErr w:type="gramStart"/>
            <w:r>
              <w:rPr>
                <w:rFonts w:ascii="Helvetica" w:hAnsi="Helvetica" w:cs="Helvetica"/>
                <w:color w:val="000000"/>
                <w:shd w:val="clear" w:color="auto" w:fill="FFFFFF"/>
              </w:rPr>
              <w:t>Infine,  vale</w:t>
            </w:r>
            <w:proofErr w:type="gramEnd"/>
            <w:r>
              <w:rPr>
                <w:rFonts w:ascii="Helvetica" w:hAnsi="Helvetica" w:cs="Helvetica"/>
                <w:color w:val="000000"/>
                <w:shd w:val="clear" w:color="auto" w:fill="FFFFFF"/>
              </w:rPr>
              <w:t xml:space="preserve"> la pena di precisare</w:t>
            </w:r>
            <w:r w:rsidRPr="001F514F">
              <w:rPr>
                <w:rFonts w:ascii="Helvetica" w:hAnsi="Helvetica" w:cs="Helvetica"/>
                <w:color w:val="000000"/>
                <w:shd w:val="clear" w:color="auto" w:fill="FFFFFF"/>
              </w:rPr>
              <w:t xml:space="preserve"> che</w:t>
            </w:r>
            <w:r>
              <w:rPr>
                <w:rFonts w:ascii="Helvetica" w:hAnsi="Helvetica" w:cs="Helvetica"/>
                <w:color w:val="000000"/>
                <w:shd w:val="clear" w:color="auto" w:fill="FFFFFF"/>
              </w:rPr>
              <w:t xml:space="preserve"> per la manifestazione</w:t>
            </w:r>
            <w:r w:rsidR="00FB6310">
              <w:rPr>
                <w:rFonts w:ascii="Helvetica" w:hAnsi="Helvetica" w:cs="Helvetica"/>
                <w:color w:val="000000"/>
                <w:shd w:val="clear" w:color="auto" w:fill="FFFFFF"/>
              </w:rPr>
              <w:t xml:space="preserve"> è stato ottenuto</w:t>
            </w:r>
            <w:r w:rsidRPr="001F514F">
              <w:rPr>
                <w:rFonts w:ascii="Helvetica" w:hAnsi="Helvetica" w:cs="Helvetica"/>
                <w:color w:val="000000"/>
                <w:shd w:val="clear" w:color="auto" w:fill="FFFFFF"/>
              </w:rPr>
              <w:t xml:space="preserve"> il patrocinio del Ministero </w:t>
            </w:r>
            <w:r>
              <w:rPr>
                <w:rFonts w:ascii="Helvetica" w:hAnsi="Helvetica" w:cs="Helvetica"/>
                <w:color w:val="000000"/>
                <w:shd w:val="clear" w:color="auto" w:fill="FFFFFF"/>
              </w:rPr>
              <w:t>dell’Istruzione e della Ricerca</w:t>
            </w:r>
            <w:r w:rsidRPr="001F514F">
              <w:rPr>
                <w:rFonts w:ascii="Helvetica" w:hAnsi="Helvetica" w:cs="Helvetica"/>
                <w:color w:val="000000"/>
                <w:shd w:val="clear" w:color="auto" w:fill="FFFFFF"/>
              </w:rPr>
              <w:t xml:space="preserve"> e del Ministero della Cultura.</w:t>
            </w:r>
            <w:r w:rsidR="00FB6310">
              <w:rPr>
                <w:rFonts w:ascii="Helvetica" w:hAnsi="Helvetica" w:cs="Helvetica"/>
                <w:color w:val="000000"/>
                <w:shd w:val="clear" w:color="auto" w:fill="FFFFFF"/>
              </w:rPr>
              <w:t xml:space="preserve"> </w:t>
            </w:r>
          </w:p>
          <w:p w:rsidR="0030586B" w:rsidRPr="00FB6310" w:rsidRDefault="0030586B" w:rsidP="00FB6310">
            <w:pPr>
              <w:spacing w:line="241" w:lineRule="auto"/>
              <w:ind w:firstLine="708"/>
              <w:jc w:val="both"/>
              <w:rPr>
                <w:rFonts w:ascii="Helvetica" w:hAnsi="Helvetica" w:cs="Helvetica"/>
                <w:color w:val="000000"/>
                <w:shd w:val="clear" w:color="auto" w:fill="FFFFFF"/>
              </w:rPr>
            </w:pPr>
            <w:proofErr w:type="gramStart"/>
            <w:r w:rsidRPr="00FB6310">
              <w:rPr>
                <w:rFonts w:ascii="Helvetica" w:hAnsi="Helvetica" w:cs="Helvetica"/>
                <w:color w:val="000000"/>
                <w:shd w:val="clear" w:color="auto" w:fill="FFFFFF"/>
              </w:rPr>
              <w:t>Fornendo  agli</w:t>
            </w:r>
            <w:proofErr w:type="gramEnd"/>
            <w:r w:rsidRPr="00FB6310">
              <w:rPr>
                <w:rFonts w:ascii="Helvetica" w:hAnsi="Helvetica" w:cs="Helvetica"/>
                <w:color w:val="000000"/>
                <w:shd w:val="clear" w:color="auto" w:fill="FFFFFF"/>
              </w:rPr>
              <w:t xml:space="preserve"> studenti l'occasione di </w:t>
            </w:r>
            <w:r w:rsidR="00FB6310" w:rsidRPr="00FB6310">
              <w:rPr>
                <w:rFonts w:ascii="Helvetica" w:hAnsi="Helvetica" w:cs="Helvetica"/>
                <w:color w:val="000000"/>
                <w:shd w:val="clear" w:color="auto" w:fill="FFFFFF"/>
              </w:rPr>
              <w:t>dare vita a testi della civilt</w:t>
            </w:r>
            <w:r w:rsidR="00766D4E">
              <w:rPr>
                <w:rFonts w:ascii="Helvetica" w:hAnsi="Helvetica" w:cs="Helvetica"/>
                <w:color w:val="000000"/>
                <w:shd w:val="clear" w:color="auto" w:fill="FFFFFF"/>
              </w:rPr>
              <w:t>à letteraria tardo-antica</w:t>
            </w:r>
            <w:r w:rsidR="00FB6310" w:rsidRPr="00FB6310">
              <w:rPr>
                <w:rFonts w:ascii="Helvetica" w:hAnsi="Helvetica" w:cs="Helvetica"/>
                <w:color w:val="000000"/>
                <w:shd w:val="clear" w:color="auto" w:fill="FFFFFF"/>
              </w:rPr>
              <w:t xml:space="preserve"> </w:t>
            </w:r>
            <w:r w:rsidRPr="00FB6310">
              <w:rPr>
                <w:rFonts w:ascii="Helvetica" w:hAnsi="Helvetica" w:cs="Helvetica"/>
                <w:color w:val="000000"/>
                <w:shd w:val="clear" w:color="auto" w:fill="FFFFFF"/>
              </w:rPr>
              <w:t xml:space="preserve"> e di mettere in risalto il valore della</w:t>
            </w:r>
            <w:r w:rsidR="00766D4E">
              <w:rPr>
                <w:rFonts w:ascii="Helvetica" w:hAnsi="Helvetica" w:cs="Helvetica"/>
                <w:color w:val="000000"/>
                <w:shd w:val="clear" w:color="auto" w:fill="FFFFFF"/>
              </w:rPr>
              <w:t xml:space="preserve"> cultura umanistic</w:t>
            </w:r>
            <w:r w:rsidRPr="00FB6310">
              <w:rPr>
                <w:rFonts w:ascii="Helvetica" w:hAnsi="Helvetica" w:cs="Helvetica"/>
                <w:color w:val="000000"/>
                <w:shd w:val="clear" w:color="auto" w:fill="FFFFFF"/>
              </w:rPr>
              <w:t>a attraverso  una manifestazione pubblica, rende anche possibile uno dei momenti in cui il Liceo tutto si apre alla cittadinanza, con una ricaduta positiva sul rapporto del nostro Istituto con il territorio</w:t>
            </w:r>
            <w:r w:rsidRPr="00766D4E">
              <w:rPr>
                <w:rFonts w:ascii="Helvetica" w:hAnsi="Helvetica" w:cs="Helvetica"/>
                <w:color w:val="000000"/>
                <w:shd w:val="clear" w:color="auto" w:fill="FFFFFF"/>
              </w:rPr>
              <w:t>.</w:t>
            </w:r>
            <w:r w:rsidR="00FB6310">
              <w:rPr>
                <w:rFonts w:ascii="Helvetica" w:hAnsi="Helvetica" w:cs="Helvetica"/>
                <w:color w:val="000000"/>
                <w:shd w:val="clear" w:color="auto" w:fill="FFFFFF"/>
              </w:rPr>
              <w:t xml:space="preserve">               </w:t>
            </w:r>
            <w:r w:rsidRPr="00766D4E">
              <w:rPr>
                <w:rFonts w:ascii="Helvetica" w:hAnsi="Helvetica" w:cs="Helvetica"/>
                <w:color w:val="000000"/>
                <w:shd w:val="clear" w:color="auto" w:fill="FFFFFF"/>
              </w:rPr>
              <w:t>Le priorità cui si riferisce il progetto sono in particolare:</w:t>
            </w:r>
            <w:r w:rsidR="00FB6310">
              <w:rPr>
                <w:rFonts w:ascii="Helvetica" w:hAnsi="Helvetica" w:cs="Helvetica"/>
                <w:color w:val="000000"/>
                <w:shd w:val="clear" w:color="auto" w:fill="FFFFFF"/>
              </w:rPr>
              <w:t>1)</w:t>
            </w:r>
            <w:r w:rsidRPr="00766D4E">
              <w:rPr>
                <w:rFonts w:ascii="Helvetica" w:hAnsi="Helvetica" w:cs="Helvetica"/>
                <w:color w:val="000000"/>
                <w:shd w:val="clear" w:color="auto" w:fill="FFFFFF"/>
              </w:rPr>
              <w:t>Potenziare la motivazione allo studio nel liceo classico</w:t>
            </w:r>
            <w:r w:rsidR="00FB6310">
              <w:rPr>
                <w:rFonts w:ascii="Helvetica" w:hAnsi="Helvetica" w:cs="Helvetica"/>
                <w:color w:val="000000"/>
                <w:shd w:val="clear" w:color="auto" w:fill="FFFFFF"/>
              </w:rPr>
              <w:t xml:space="preserve">; 2) </w:t>
            </w:r>
            <w:r w:rsidRPr="00766D4E">
              <w:rPr>
                <w:rFonts w:ascii="Helvetica" w:hAnsi="Helvetica" w:cs="Helvetica"/>
                <w:color w:val="000000"/>
                <w:shd w:val="clear" w:color="auto" w:fill="FFFFFF"/>
              </w:rPr>
              <w:t>Consolidare ed ampliare le capacità espressive e le competenze linguistiche attraverso i modelli forniti dalle civiltà classiche.</w:t>
            </w:r>
          </w:p>
        </w:tc>
      </w:tr>
      <w:tr w:rsidR="0030586B" w:rsidRPr="0087517A" w:rsidTr="00F04CC4">
        <w:trPr>
          <w:trHeight w:val="425"/>
        </w:trPr>
        <w:tc>
          <w:tcPr>
            <w:tcW w:w="2932" w:type="dxa"/>
          </w:tcPr>
          <w:p w:rsidR="0030586B" w:rsidRPr="0087517A" w:rsidRDefault="0030586B" w:rsidP="00775ACF">
            <w:pPr>
              <w:spacing w:after="0" w:line="240" w:lineRule="auto"/>
              <w:jc w:val="both"/>
            </w:pPr>
            <w:r>
              <w:t xml:space="preserve">Traguardo di risultato </w:t>
            </w:r>
          </w:p>
        </w:tc>
        <w:tc>
          <w:tcPr>
            <w:tcW w:w="7318" w:type="dxa"/>
          </w:tcPr>
          <w:p w:rsidR="0030586B" w:rsidRPr="00766D4E" w:rsidRDefault="0030586B" w:rsidP="00766D4E">
            <w:pPr>
              <w:spacing w:line="241" w:lineRule="auto"/>
              <w:ind w:firstLine="708"/>
              <w:jc w:val="both"/>
              <w:rPr>
                <w:rFonts w:ascii="Helvetica" w:hAnsi="Helvetica" w:cs="Helvetica"/>
                <w:color w:val="000000"/>
                <w:shd w:val="clear" w:color="auto" w:fill="FFFFFF"/>
              </w:rPr>
            </w:pPr>
            <w:r w:rsidRPr="00766D4E">
              <w:rPr>
                <w:rFonts w:ascii="Helvetica" w:hAnsi="Helvetica" w:cs="Helvetica"/>
                <w:color w:val="000000"/>
                <w:shd w:val="clear" w:color="auto" w:fill="FFFFFF"/>
              </w:rPr>
              <w:t>Acquisire padronanza dei mezzi espressivi e delle tecniche te</w:t>
            </w:r>
            <w:r w:rsidR="00F907D7" w:rsidRPr="00766D4E">
              <w:rPr>
                <w:rFonts w:ascii="Helvetica" w:hAnsi="Helvetica" w:cs="Helvetica"/>
                <w:color w:val="000000"/>
                <w:shd w:val="clear" w:color="auto" w:fill="FFFFFF"/>
              </w:rPr>
              <w:t>atrali compatibili con la declamazione</w:t>
            </w:r>
            <w:r w:rsidRPr="00766D4E">
              <w:rPr>
                <w:rFonts w:ascii="Helvetica" w:hAnsi="Helvetica" w:cs="Helvetica"/>
                <w:color w:val="000000"/>
                <w:shd w:val="clear" w:color="auto" w:fill="FFFFFF"/>
              </w:rPr>
              <w:t xml:space="preserve"> </w:t>
            </w:r>
            <w:r w:rsidR="00F907D7" w:rsidRPr="00766D4E">
              <w:rPr>
                <w:rFonts w:ascii="Helvetica" w:hAnsi="Helvetica" w:cs="Helvetica"/>
                <w:color w:val="000000"/>
                <w:shd w:val="clear" w:color="auto" w:fill="FFFFFF"/>
              </w:rPr>
              <w:t>tardo-antica</w:t>
            </w:r>
            <w:r w:rsidRPr="00766D4E">
              <w:rPr>
                <w:rFonts w:ascii="Helvetica" w:hAnsi="Helvetica" w:cs="Helvetica"/>
                <w:color w:val="000000"/>
                <w:shd w:val="clear" w:color="auto" w:fill="FFFFFF"/>
              </w:rPr>
              <w:t xml:space="preserve">, arricchendo le competenze specifiche degli studi classici. </w:t>
            </w:r>
          </w:p>
          <w:p w:rsidR="0030586B" w:rsidRPr="00766D4E" w:rsidRDefault="0030586B" w:rsidP="00766D4E">
            <w:pPr>
              <w:spacing w:line="241" w:lineRule="auto"/>
              <w:ind w:firstLine="708"/>
              <w:jc w:val="both"/>
              <w:rPr>
                <w:rFonts w:ascii="Helvetica" w:hAnsi="Helvetica" w:cs="Helvetica"/>
                <w:color w:val="000000"/>
                <w:shd w:val="clear" w:color="auto" w:fill="FFFFFF"/>
              </w:rPr>
            </w:pPr>
            <w:r w:rsidRPr="00766D4E">
              <w:rPr>
                <w:rFonts w:ascii="Helvetica" w:hAnsi="Helvetica" w:cs="Helvetica"/>
                <w:color w:val="000000"/>
                <w:shd w:val="clear" w:color="auto" w:fill="FFFFFF"/>
              </w:rPr>
              <w:t>Presentare il risultato del lavoro svolto al resto della comunità studentesca, alle famiglie e alla cittadinanza intera.</w:t>
            </w:r>
          </w:p>
          <w:p w:rsidR="0030586B" w:rsidRPr="00766D4E" w:rsidRDefault="0030586B" w:rsidP="00766D4E">
            <w:pPr>
              <w:spacing w:line="241" w:lineRule="auto"/>
              <w:ind w:firstLine="708"/>
              <w:jc w:val="both"/>
              <w:rPr>
                <w:rFonts w:ascii="Helvetica" w:hAnsi="Helvetica" w:cs="Helvetica"/>
                <w:color w:val="000000"/>
                <w:shd w:val="clear" w:color="auto" w:fill="FFFFFF"/>
              </w:rPr>
            </w:pPr>
            <w:r w:rsidRPr="00766D4E">
              <w:rPr>
                <w:rFonts w:ascii="Helvetica" w:hAnsi="Helvetica" w:cs="Helvetica"/>
                <w:color w:val="000000"/>
                <w:shd w:val="clear" w:color="auto" w:fill="FFFFFF"/>
              </w:rPr>
              <w:t>Acquisire una prospettiva culturale internazionale attrave</w:t>
            </w:r>
            <w:r w:rsidR="00F907D7" w:rsidRPr="00766D4E">
              <w:rPr>
                <w:rFonts w:ascii="Helvetica" w:hAnsi="Helvetica" w:cs="Helvetica"/>
                <w:color w:val="000000"/>
                <w:shd w:val="clear" w:color="auto" w:fill="FFFFFF"/>
              </w:rPr>
              <w:t xml:space="preserve">rso la partecipazione a Paestum al </w:t>
            </w:r>
            <w:r w:rsidR="00F907D7" w:rsidRPr="00766D4E">
              <w:rPr>
                <w:rFonts w:ascii="Helvetica" w:hAnsi="Helvetica" w:cs="Helvetica"/>
                <w:i/>
                <w:color w:val="000000"/>
                <w:shd w:val="clear" w:color="auto" w:fill="FFFFFF"/>
              </w:rPr>
              <w:t>Festival</w:t>
            </w:r>
            <w:r w:rsidR="00F907D7" w:rsidRPr="00766D4E">
              <w:rPr>
                <w:rFonts w:ascii="Helvetica" w:hAnsi="Helvetica" w:cs="Helvetica"/>
                <w:color w:val="000000"/>
                <w:shd w:val="clear" w:color="auto" w:fill="FFFFFF"/>
              </w:rPr>
              <w:t xml:space="preserve"> promosso dall’Università di Nantes</w:t>
            </w:r>
            <w:r w:rsidRPr="00766D4E">
              <w:rPr>
                <w:rFonts w:ascii="Helvetica" w:hAnsi="Helvetica" w:cs="Helvetica"/>
                <w:color w:val="000000"/>
                <w:shd w:val="clear" w:color="auto" w:fill="FFFFFF"/>
              </w:rPr>
              <w:t>, che costituisce una preziosa occasione di confronto co</w:t>
            </w:r>
            <w:r w:rsidR="00F907D7" w:rsidRPr="00766D4E">
              <w:rPr>
                <w:rFonts w:ascii="Helvetica" w:hAnsi="Helvetica" w:cs="Helvetica"/>
                <w:color w:val="000000"/>
                <w:shd w:val="clear" w:color="auto" w:fill="FFFFFF"/>
              </w:rPr>
              <w:t>n studenti di tutta Italia</w:t>
            </w:r>
            <w:r w:rsidRPr="00766D4E">
              <w:rPr>
                <w:rFonts w:ascii="Helvetica" w:hAnsi="Helvetica" w:cs="Helvetica"/>
                <w:color w:val="000000"/>
                <w:shd w:val="clear" w:color="auto" w:fill="FFFFFF"/>
              </w:rPr>
              <w:t xml:space="preserve"> sul terreno </w:t>
            </w:r>
            <w:r w:rsidR="00F907D7" w:rsidRPr="00766D4E">
              <w:rPr>
                <w:rFonts w:ascii="Helvetica" w:hAnsi="Helvetica" w:cs="Helvetica"/>
                <w:color w:val="000000"/>
                <w:shd w:val="clear" w:color="auto" w:fill="FFFFFF"/>
              </w:rPr>
              <w:t>comune del dialogo tra antico e contemporaneo</w:t>
            </w:r>
            <w:r w:rsidRPr="00766D4E">
              <w:rPr>
                <w:rFonts w:ascii="Helvetica" w:hAnsi="Helvetica" w:cs="Helvetica"/>
                <w:color w:val="000000"/>
                <w:shd w:val="clear" w:color="auto" w:fill="FFFFFF"/>
              </w:rPr>
              <w:t>.</w:t>
            </w:r>
          </w:p>
        </w:tc>
      </w:tr>
      <w:tr w:rsidR="0030586B" w:rsidRPr="0087517A" w:rsidTr="00F04CC4">
        <w:trPr>
          <w:trHeight w:val="425"/>
        </w:trPr>
        <w:tc>
          <w:tcPr>
            <w:tcW w:w="2932" w:type="dxa"/>
          </w:tcPr>
          <w:p w:rsidR="0030586B" w:rsidRPr="0087517A" w:rsidRDefault="0030586B" w:rsidP="00775ACF">
            <w:pPr>
              <w:spacing w:after="0" w:line="240" w:lineRule="auto"/>
              <w:jc w:val="both"/>
            </w:pPr>
            <w:r>
              <w:t xml:space="preserve">Obiettivo di processo </w:t>
            </w:r>
          </w:p>
        </w:tc>
        <w:tc>
          <w:tcPr>
            <w:tcW w:w="7318" w:type="dxa"/>
          </w:tcPr>
          <w:p w:rsidR="00766D4E" w:rsidRDefault="00766D4E" w:rsidP="00766D4E">
            <w:pPr>
              <w:spacing w:line="241" w:lineRule="auto"/>
              <w:jc w:val="both"/>
              <w:rPr>
                <w:rFonts w:ascii="Helvetica" w:hAnsi="Helvetica" w:cs="Helvetica"/>
                <w:color w:val="000000"/>
                <w:shd w:val="clear" w:color="auto" w:fill="FFFFFF"/>
              </w:rPr>
            </w:pPr>
            <w:r>
              <w:rPr>
                <w:rFonts w:ascii="Helvetica" w:hAnsi="Helvetica" w:cs="Helvetica"/>
                <w:color w:val="000000"/>
                <w:shd w:val="clear" w:color="auto" w:fill="FFFFFF"/>
              </w:rPr>
              <w:t>-</w:t>
            </w:r>
            <w:r w:rsidR="0030586B" w:rsidRPr="00766D4E">
              <w:rPr>
                <w:rFonts w:ascii="Helvetica" w:hAnsi="Helvetica" w:cs="Helvetica"/>
                <w:color w:val="000000"/>
                <w:shd w:val="clear" w:color="auto" w:fill="FFFFFF"/>
              </w:rPr>
              <w:t>Migliorare le capacità comunicative e socio-relazionali in contesti più</w:t>
            </w:r>
            <w:r>
              <w:rPr>
                <w:rFonts w:ascii="Helvetica" w:hAnsi="Helvetica" w:cs="Helvetica"/>
                <w:color w:val="000000"/>
                <w:shd w:val="clear" w:color="auto" w:fill="FFFFFF"/>
              </w:rPr>
              <w:t xml:space="preserve"> </w:t>
            </w:r>
            <w:r w:rsidR="00C167D2" w:rsidRPr="00766D4E">
              <w:rPr>
                <w:rFonts w:ascii="Helvetica" w:hAnsi="Helvetica" w:cs="Helvetica"/>
                <w:color w:val="000000"/>
                <w:shd w:val="clear" w:color="auto" w:fill="FFFFFF"/>
              </w:rPr>
              <w:t>ampi.</w:t>
            </w:r>
          </w:p>
          <w:p w:rsidR="00766D4E" w:rsidRDefault="00766D4E" w:rsidP="00766D4E">
            <w:pPr>
              <w:spacing w:line="241" w:lineRule="auto"/>
              <w:jc w:val="both"/>
              <w:rPr>
                <w:rFonts w:ascii="Helvetica" w:hAnsi="Helvetica" w:cs="Helvetica"/>
                <w:color w:val="000000"/>
                <w:shd w:val="clear" w:color="auto" w:fill="FFFFFF"/>
              </w:rPr>
            </w:pPr>
            <w:r>
              <w:rPr>
                <w:rFonts w:ascii="Helvetica" w:hAnsi="Helvetica" w:cs="Helvetica"/>
                <w:color w:val="000000"/>
                <w:shd w:val="clear" w:color="auto" w:fill="FFFFFF"/>
              </w:rPr>
              <w:t>-</w:t>
            </w:r>
            <w:r w:rsidR="00C167D2" w:rsidRPr="00766D4E">
              <w:rPr>
                <w:rFonts w:ascii="Helvetica" w:hAnsi="Helvetica" w:cs="Helvetica"/>
                <w:color w:val="000000"/>
                <w:shd w:val="clear" w:color="auto" w:fill="FFFFFF"/>
              </w:rPr>
              <w:t>P</w:t>
            </w:r>
            <w:r w:rsidR="0030586B" w:rsidRPr="00766D4E">
              <w:rPr>
                <w:rFonts w:ascii="Helvetica" w:hAnsi="Helvetica" w:cs="Helvetica"/>
                <w:color w:val="000000"/>
                <w:shd w:val="clear" w:color="auto" w:fill="FFFFFF"/>
              </w:rPr>
              <w:t xml:space="preserve">romuovere negli studenti, attraverso la messa in scena, una lettura critica e una comprensione più </w:t>
            </w:r>
            <w:r w:rsidR="00F907D7" w:rsidRPr="00766D4E">
              <w:rPr>
                <w:rFonts w:ascii="Helvetica" w:hAnsi="Helvetica" w:cs="Helvetica"/>
                <w:color w:val="000000"/>
                <w:shd w:val="clear" w:color="auto" w:fill="FFFFFF"/>
              </w:rPr>
              <w:t>consapevole di un’importante esperienza del mondo antico come quella della declamazione</w:t>
            </w:r>
            <w:r w:rsidR="0030586B" w:rsidRPr="00766D4E">
              <w:rPr>
                <w:rFonts w:ascii="Helvetica" w:hAnsi="Helvetica" w:cs="Helvetica"/>
                <w:color w:val="000000"/>
                <w:shd w:val="clear" w:color="auto" w:fill="FFFFFF"/>
              </w:rPr>
              <w:t xml:space="preserve">, dei suoi valori </w:t>
            </w:r>
            <w:r w:rsidR="0030586B" w:rsidRPr="00766D4E">
              <w:rPr>
                <w:rFonts w:ascii="Helvetica" w:hAnsi="Helvetica" w:cs="Helvetica"/>
                <w:color w:val="000000"/>
                <w:shd w:val="clear" w:color="auto" w:fill="FFFFFF"/>
              </w:rPr>
              <w:lastRenderedPageBreak/>
              <w:t xml:space="preserve">storicamente fondati, della loro continuità e opposizione rispetto alla cultura e alle </w:t>
            </w:r>
            <w:r w:rsidR="00C167D2" w:rsidRPr="00766D4E">
              <w:rPr>
                <w:rFonts w:ascii="Helvetica" w:hAnsi="Helvetica" w:cs="Helvetica"/>
                <w:color w:val="000000"/>
                <w:shd w:val="clear" w:color="auto" w:fill="FFFFFF"/>
              </w:rPr>
              <w:t xml:space="preserve">problematiche del </w:t>
            </w:r>
            <w:r w:rsidR="001D7FFD" w:rsidRPr="00766D4E">
              <w:rPr>
                <w:rFonts w:ascii="Helvetica" w:hAnsi="Helvetica" w:cs="Helvetica"/>
                <w:color w:val="000000"/>
                <w:shd w:val="clear" w:color="auto" w:fill="FFFFFF"/>
              </w:rPr>
              <w:t>mondo contemporane</w:t>
            </w:r>
            <w:r w:rsidR="00C167D2" w:rsidRPr="00766D4E">
              <w:rPr>
                <w:rFonts w:ascii="Helvetica" w:hAnsi="Helvetica" w:cs="Helvetica"/>
                <w:color w:val="000000"/>
                <w:shd w:val="clear" w:color="auto" w:fill="FFFFFF"/>
              </w:rPr>
              <w:t>o</w:t>
            </w:r>
          </w:p>
          <w:p w:rsidR="00766D4E" w:rsidRDefault="00766D4E" w:rsidP="00766D4E">
            <w:pPr>
              <w:spacing w:line="241" w:lineRule="auto"/>
              <w:jc w:val="both"/>
              <w:rPr>
                <w:rFonts w:ascii="Helvetica" w:hAnsi="Helvetica" w:cs="Helvetica"/>
                <w:color w:val="000000"/>
                <w:shd w:val="clear" w:color="auto" w:fill="FFFFFF"/>
              </w:rPr>
            </w:pPr>
            <w:r>
              <w:rPr>
                <w:rFonts w:ascii="Helvetica" w:hAnsi="Helvetica" w:cs="Helvetica"/>
                <w:color w:val="000000"/>
                <w:shd w:val="clear" w:color="auto" w:fill="FFFFFF"/>
              </w:rPr>
              <w:br/>
              <w:t>- A</w:t>
            </w:r>
            <w:r w:rsidR="0030586B" w:rsidRPr="00766D4E">
              <w:rPr>
                <w:rFonts w:ascii="Helvetica" w:hAnsi="Helvetica" w:cs="Helvetica"/>
                <w:color w:val="000000"/>
                <w:shd w:val="clear" w:color="auto" w:fill="FFFFFF"/>
              </w:rPr>
              <w:t>vvicinare gli studenti alla comprensione della specificità del lavoro teatrale, ri</w:t>
            </w:r>
            <w:r w:rsidR="0078282F" w:rsidRPr="00766D4E">
              <w:rPr>
                <w:rFonts w:ascii="Helvetica" w:hAnsi="Helvetica" w:cs="Helvetica"/>
                <w:color w:val="000000"/>
                <w:shd w:val="clear" w:color="auto" w:fill="FFFFFF"/>
              </w:rPr>
              <w:t>scoprendo il valore della parola nella produzione retorica tardo antica e</w:t>
            </w:r>
            <w:r w:rsidR="0030586B" w:rsidRPr="00766D4E">
              <w:rPr>
                <w:rFonts w:ascii="Helvetica" w:hAnsi="Helvetica" w:cs="Helvetica"/>
                <w:color w:val="000000"/>
                <w:shd w:val="clear" w:color="auto" w:fill="FFFFFF"/>
              </w:rPr>
              <w:t xml:space="preserve"> la sua funzio</w:t>
            </w:r>
            <w:r w:rsidR="0078282F" w:rsidRPr="00766D4E">
              <w:rPr>
                <w:rFonts w:ascii="Helvetica" w:hAnsi="Helvetica" w:cs="Helvetica"/>
                <w:color w:val="000000"/>
                <w:shd w:val="clear" w:color="auto" w:fill="FFFFFF"/>
              </w:rPr>
              <w:t>ne culturale</w:t>
            </w:r>
            <w:r w:rsidR="00C167D2" w:rsidRPr="00766D4E">
              <w:rPr>
                <w:rFonts w:ascii="Helvetica" w:hAnsi="Helvetica" w:cs="Helvetica"/>
                <w:color w:val="000000"/>
                <w:shd w:val="clear" w:color="auto" w:fill="FFFFFF"/>
              </w:rPr>
              <w:t>.</w:t>
            </w:r>
          </w:p>
          <w:p w:rsidR="0030586B" w:rsidRPr="00766D4E" w:rsidRDefault="00766D4E" w:rsidP="00766D4E">
            <w:pPr>
              <w:spacing w:line="241" w:lineRule="auto"/>
              <w:jc w:val="both"/>
              <w:rPr>
                <w:rFonts w:ascii="Helvetica" w:hAnsi="Helvetica" w:cs="Helvetica"/>
                <w:color w:val="000000"/>
                <w:shd w:val="clear" w:color="auto" w:fill="FFFFFF"/>
              </w:rPr>
            </w:pPr>
            <w:r>
              <w:rPr>
                <w:rFonts w:ascii="Helvetica" w:hAnsi="Helvetica" w:cs="Helvetica"/>
                <w:color w:val="000000"/>
                <w:shd w:val="clear" w:color="auto" w:fill="FFFFFF"/>
              </w:rPr>
              <w:t>-</w:t>
            </w:r>
            <w:r w:rsidR="0030586B" w:rsidRPr="00766D4E">
              <w:rPr>
                <w:rFonts w:ascii="Helvetica" w:hAnsi="Helvetica" w:cs="Helvetica"/>
                <w:color w:val="000000"/>
                <w:shd w:val="clear" w:color="auto" w:fill="FFFFFF"/>
              </w:rPr>
              <w:t xml:space="preserve">Acquisire coscienza del proprio ruolo nel gruppo </w:t>
            </w:r>
          </w:p>
          <w:p w:rsidR="0030586B" w:rsidRPr="00766D4E" w:rsidRDefault="00766D4E" w:rsidP="00766D4E">
            <w:pPr>
              <w:spacing w:line="241" w:lineRule="auto"/>
              <w:jc w:val="both"/>
              <w:rPr>
                <w:rFonts w:ascii="Helvetica" w:hAnsi="Helvetica" w:cs="Helvetica"/>
                <w:color w:val="000000"/>
                <w:shd w:val="clear" w:color="auto" w:fill="FFFFFF"/>
              </w:rPr>
            </w:pPr>
            <w:r>
              <w:rPr>
                <w:rFonts w:ascii="Helvetica" w:hAnsi="Helvetica" w:cs="Helvetica"/>
                <w:color w:val="000000"/>
                <w:shd w:val="clear" w:color="auto" w:fill="FFFFFF"/>
              </w:rPr>
              <w:t>-</w:t>
            </w:r>
            <w:r w:rsidR="0030586B" w:rsidRPr="00766D4E">
              <w:rPr>
                <w:rFonts w:ascii="Helvetica" w:hAnsi="Helvetica" w:cs="Helvetica"/>
                <w:color w:val="000000"/>
                <w:shd w:val="clear" w:color="auto" w:fill="FFFFFF"/>
              </w:rPr>
              <w:t xml:space="preserve">Acquisire la capacità di gestire e analizzare sentimenti ed emozioni </w:t>
            </w:r>
          </w:p>
          <w:p w:rsidR="0030586B" w:rsidRPr="00766D4E" w:rsidRDefault="00766D4E" w:rsidP="00766D4E">
            <w:pPr>
              <w:spacing w:line="241" w:lineRule="auto"/>
              <w:jc w:val="both"/>
              <w:rPr>
                <w:rFonts w:ascii="Helvetica" w:hAnsi="Helvetica" w:cs="Helvetica"/>
                <w:color w:val="000000"/>
                <w:shd w:val="clear" w:color="auto" w:fill="FFFFFF"/>
              </w:rPr>
            </w:pPr>
            <w:r>
              <w:rPr>
                <w:rFonts w:ascii="Helvetica" w:hAnsi="Helvetica" w:cs="Helvetica"/>
                <w:color w:val="000000"/>
                <w:shd w:val="clear" w:color="auto" w:fill="FFFFFF"/>
              </w:rPr>
              <w:t>-</w:t>
            </w:r>
            <w:r w:rsidR="0030586B" w:rsidRPr="00766D4E">
              <w:rPr>
                <w:rFonts w:ascii="Helvetica" w:hAnsi="Helvetica" w:cs="Helvetica"/>
                <w:color w:val="000000"/>
                <w:shd w:val="clear" w:color="auto" w:fill="FFFFFF"/>
              </w:rPr>
              <w:t>Sviluppare le capacità di aggregazione e condivisione, contrastando la tendenza all’isolamento o all’eccessivo individualismo</w:t>
            </w:r>
          </w:p>
          <w:p w:rsidR="0030586B" w:rsidRPr="000D2504" w:rsidRDefault="0030586B" w:rsidP="00775ACF">
            <w:pPr>
              <w:spacing w:after="0" w:line="240" w:lineRule="auto"/>
              <w:jc w:val="both"/>
            </w:pPr>
          </w:p>
        </w:tc>
      </w:tr>
      <w:tr w:rsidR="0030586B" w:rsidRPr="0087517A" w:rsidTr="00F04CC4">
        <w:trPr>
          <w:trHeight w:val="425"/>
        </w:trPr>
        <w:tc>
          <w:tcPr>
            <w:tcW w:w="2932" w:type="dxa"/>
          </w:tcPr>
          <w:p w:rsidR="0030586B" w:rsidRPr="0087517A" w:rsidRDefault="0030586B" w:rsidP="00775ACF">
            <w:pPr>
              <w:spacing w:after="0" w:line="240" w:lineRule="auto"/>
              <w:jc w:val="both"/>
            </w:pPr>
            <w:r w:rsidRPr="0087517A">
              <w:lastRenderedPageBreak/>
              <w:t xml:space="preserve">Altre priorità </w:t>
            </w:r>
          </w:p>
        </w:tc>
        <w:tc>
          <w:tcPr>
            <w:tcW w:w="7318" w:type="dxa"/>
          </w:tcPr>
          <w:p w:rsidR="0078282F" w:rsidRDefault="0078282F" w:rsidP="0078282F">
            <w:pPr>
              <w:spacing w:line="241" w:lineRule="auto"/>
              <w:ind w:firstLine="708"/>
              <w:jc w:val="both"/>
              <w:rPr>
                <w:rFonts w:ascii="Helvetica" w:hAnsi="Helvetica" w:cs="Helvetica"/>
                <w:color w:val="000000"/>
                <w:shd w:val="clear" w:color="auto" w:fill="FFFFFF"/>
              </w:rPr>
            </w:pPr>
            <w:r>
              <w:rPr>
                <w:rFonts w:ascii="Helvetica" w:hAnsi="Helvetica" w:cs="Helvetica"/>
                <w:color w:val="000000"/>
                <w:shd w:val="clear" w:color="auto" w:fill="FFFFFF"/>
              </w:rPr>
              <w:t xml:space="preserve">Il progetto si prefigge di arricchire il bagaglio culturale e potenziare le competenze linguistiche ed espressive degli allievi attraverso un lavoro di adattamento di declamazioni dell’età tardo-antica e di messinscena di uno spettacolo teatrale, che veda impegnati, sotto la guida dei </w:t>
            </w:r>
            <w:proofErr w:type="gramStart"/>
            <w:r>
              <w:rPr>
                <w:rFonts w:ascii="Helvetica" w:hAnsi="Helvetica" w:cs="Helvetica"/>
                <w:color w:val="000000"/>
                <w:shd w:val="clear" w:color="auto" w:fill="FFFFFF"/>
              </w:rPr>
              <w:t>docenti,studenti</w:t>
            </w:r>
            <w:proofErr w:type="gramEnd"/>
            <w:r>
              <w:rPr>
                <w:rFonts w:ascii="Helvetica" w:hAnsi="Helvetica" w:cs="Helvetica"/>
                <w:color w:val="000000"/>
                <w:shd w:val="clear" w:color="auto" w:fill="FFFFFF"/>
              </w:rPr>
              <w:t xml:space="preserve"> desiderosi di approfondire la conoscenza e la comprensione di aspetti vitali benché poco valorizzati del mondo antico e di sperimentare nuove modalità di comunicazione</w:t>
            </w:r>
          </w:p>
          <w:p w:rsidR="0030586B" w:rsidRPr="009F0950" w:rsidRDefault="0078282F" w:rsidP="0078282F">
            <w:pPr>
              <w:spacing w:line="241" w:lineRule="auto"/>
              <w:ind w:firstLine="708"/>
              <w:jc w:val="both"/>
            </w:pPr>
            <w:r w:rsidRPr="0078282F">
              <w:rPr>
                <w:rFonts w:ascii="Helvetica" w:hAnsi="Helvetica" w:cs="Helvetica"/>
                <w:color w:val="000000"/>
                <w:shd w:val="clear" w:color="auto" w:fill="FFFFFF"/>
              </w:rPr>
              <w:t>Altra priorità è la promozione in contesti diversi delle</w:t>
            </w:r>
            <w:r w:rsidR="0030586B" w:rsidRPr="0078282F">
              <w:rPr>
                <w:rFonts w:ascii="Helvetica" w:hAnsi="Helvetica" w:cs="Helvetica"/>
                <w:color w:val="000000"/>
                <w:shd w:val="clear" w:color="auto" w:fill="FFFFFF"/>
              </w:rPr>
              <w:t xml:space="preserve"> competenze acquisite dagli allievi attraverso la cultura classica nelle sue diverse declinazioni, per la ricchezza di idee e valori che la caratterizza .</w:t>
            </w:r>
          </w:p>
        </w:tc>
      </w:tr>
      <w:tr w:rsidR="0030586B" w:rsidRPr="0087517A" w:rsidTr="00F04CC4">
        <w:trPr>
          <w:trHeight w:val="425"/>
        </w:trPr>
        <w:tc>
          <w:tcPr>
            <w:tcW w:w="2932" w:type="dxa"/>
          </w:tcPr>
          <w:p w:rsidR="0030586B" w:rsidRPr="0087517A" w:rsidRDefault="0030586B" w:rsidP="00775ACF">
            <w:pPr>
              <w:spacing w:after="0" w:line="240" w:lineRule="auto"/>
              <w:jc w:val="both"/>
            </w:pPr>
            <w:r w:rsidRPr="0087517A">
              <w:t>Situazione su cui interviene</w:t>
            </w:r>
          </w:p>
        </w:tc>
        <w:tc>
          <w:tcPr>
            <w:tcW w:w="7318" w:type="dxa"/>
          </w:tcPr>
          <w:p w:rsidR="0030586B" w:rsidRPr="00766D4E" w:rsidRDefault="0030586B" w:rsidP="00766D4E">
            <w:pPr>
              <w:spacing w:line="241" w:lineRule="auto"/>
              <w:ind w:firstLine="708"/>
              <w:jc w:val="both"/>
              <w:rPr>
                <w:rFonts w:ascii="Helvetica" w:hAnsi="Helvetica" w:cs="Helvetica"/>
                <w:color w:val="000000"/>
                <w:shd w:val="clear" w:color="auto" w:fill="FFFFFF"/>
              </w:rPr>
            </w:pPr>
            <w:r w:rsidRPr="00766D4E">
              <w:rPr>
                <w:rFonts w:ascii="Helvetica" w:hAnsi="Helvetica" w:cs="Helvetica"/>
                <w:color w:val="000000"/>
                <w:shd w:val="clear" w:color="auto" w:fill="FFFFFF"/>
              </w:rPr>
              <w:t>Destinatari del progetto s</w:t>
            </w:r>
            <w:r w:rsidR="00F314C8" w:rsidRPr="00766D4E">
              <w:rPr>
                <w:rFonts w:ascii="Helvetica" w:hAnsi="Helvetica" w:cs="Helvetica"/>
                <w:color w:val="000000"/>
                <w:shd w:val="clear" w:color="auto" w:fill="FFFFFF"/>
              </w:rPr>
              <w:t>aranno gli allievi in particolare</w:t>
            </w:r>
            <w:r w:rsidR="006F2D07" w:rsidRPr="00766D4E">
              <w:rPr>
                <w:rFonts w:ascii="Helvetica" w:hAnsi="Helvetica" w:cs="Helvetica"/>
                <w:color w:val="000000"/>
                <w:shd w:val="clear" w:color="auto" w:fill="FFFFFF"/>
              </w:rPr>
              <w:t xml:space="preserve"> delle classi prime</w:t>
            </w:r>
            <w:r w:rsidR="00FB6310" w:rsidRPr="00766D4E">
              <w:rPr>
                <w:rFonts w:ascii="Helvetica" w:hAnsi="Helvetica" w:cs="Helvetica"/>
                <w:color w:val="000000"/>
                <w:shd w:val="clear" w:color="auto" w:fill="FFFFFF"/>
              </w:rPr>
              <w:t xml:space="preserve"> che </w:t>
            </w:r>
            <w:r w:rsidR="0025048E" w:rsidRPr="00766D4E">
              <w:rPr>
                <w:rFonts w:ascii="Helvetica" w:hAnsi="Helvetica" w:cs="Helvetica"/>
                <w:color w:val="000000"/>
                <w:shd w:val="clear" w:color="auto" w:fill="FFFFFF"/>
              </w:rPr>
              <w:t>si sono iscritti al nostro liceo con la prospettiva di integrare il curricolo scolastico con un corso di formazione teatrale culminante in una rappresentazione pubblica</w:t>
            </w:r>
            <w:r w:rsidR="00F314C8" w:rsidRPr="00766D4E">
              <w:rPr>
                <w:rFonts w:ascii="Helvetica" w:hAnsi="Helvetica" w:cs="Helvetica"/>
                <w:color w:val="000000"/>
                <w:shd w:val="clear" w:color="auto" w:fill="FFFFFF"/>
              </w:rPr>
              <w:t>;</w:t>
            </w:r>
            <w:r w:rsidR="006F2D07" w:rsidRPr="00766D4E">
              <w:rPr>
                <w:rFonts w:ascii="Helvetica" w:hAnsi="Helvetica" w:cs="Helvetica"/>
                <w:color w:val="000000"/>
                <w:shd w:val="clear" w:color="auto" w:fill="FFFFFF"/>
              </w:rPr>
              <w:t xml:space="preserve"> nel caso poi che la partecipazione si allarghi a qualche studente del triennio,</w:t>
            </w:r>
            <w:r w:rsidR="00F314C8" w:rsidRPr="00766D4E">
              <w:rPr>
                <w:rFonts w:ascii="Helvetica" w:hAnsi="Helvetica" w:cs="Helvetica"/>
                <w:color w:val="000000"/>
                <w:shd w:val="clear" w:color="auto" w:fill="FFFFFF"/>
              </w:rPr>
              <w:t xml:space="preserve"> le attività di laboratorio interno potrebbero </w:t>
            </w:r>
            <w:r w:rsidR="006F2D07" w:rsidRPr="00766D4E">
              <w:rPr>
                <w:rFonts w:ascii="Helvetica" w:hAnsi="Helvetica" w:cs="Helvetica"/>
                <w:color w:val="000000"/>
                <w:shd w:val="clear" w:color="auto" w:fill="FFFFFF"/>
              </w:rPr>
              <w:t xml:space="preserve">anche </w:t>
            </w:r>
            <w:r w:rsidR="00F314C8" w:rsidRPr="00766D4E">
              <w:rPr>
                <w:rFonts w:ascii="Helvetica" w:hAnsi="Helvetica" w:cs="Helvetica"/>
                <w:color w:val="000000"/>
                <w:shd w:val="clear" w:color="auto" w:fill="FFFFFF"/>
              </w:rPr>
              <w:t>essere associate all’alternanza scuola-lavoro.</w:t>
            </w:r>
          </w:p>
          <w:p w:rsidR="0030586B" w:rsidRPr="00766D4E" w:rsidRDefault="0030586B" w:rsidP="00766D4E">
            <w:pPr>
              <w:spacing w:line="241" w:lineRule="auto"/>
              <w:ind w:firstLine="708"/>
              <w:jc w:val="both"/>
              <w:rPr>
                <w:rFonts w:ascii="Helvetica" w:hAnsi="Helvetica" w:cs="Helvetica"/>
                <w:color w:val="000000"/>
                <w:shd w:val="clear" w:color="auto" w:fill="FFFFFF"/>
              </w:rPr>
            </w:pPr>
            <w:r w:rsidRPr="00766D4E">
              <w:rPr>
                <w:rFonts w:ascii="Helvetica" w:hAnsi="Helvetica" w:cs="Helvetica"/>
                <w:color w:val="000000"/>
                <w:shd w:val="clear" w:color="auto" w:fill="FFFFFF"/>
              </w:rPr>
              <w:t xml:space="preserve">Considerato che nel contesto contemporaneo occorre puntare su una formazione completa dei giovani, che all’uso delle tecnologie associ </w:t>
            </w:r>
            <w:proofErr w:type="gramStart"/>
            <w:r w:rsidRPr="00766D4E">
              <w:rPr>
                <w:rFonts w:ascii="Helvetica" w:hAnsi="Helvetica" w:cs="Helvetica"/>
                <w:color w:val="000000"/>
                <w:shd w:val="clear" w:color="auto" w:fill="FFFFFF"/>
              </w:rPr>
              <w:t>l’ acquisizione</w:t>
            </w:r>
            <w:proofErr w:type="gramEnd"/>
            <w:r w:rsidRPr="00766D4E">
              <w:rPr>
                <w:rFonts w:ascii="Helvetica" w:hAnsi="Helvetica" w:cs="Helvetica"/>
                <w:color w:val="000000"/>
                <w:shd w:val="clear" w:color="auto" w:fill="FFFFFF"/>
              </w:rPr>
              <w:t xml:space="preserve"> di elevate competenze linguistiche e comunicative, il teatro rappresenta in tale prospettiva un’ occasione culturale  fondamentale e un valido strumento formativo interdisciplinare e multidisciplinare. </w:t>
            </w:r>
            <w:r w:rsidR="006F2D07" w:rsidRPr="00766D4E">
              <w:rPr>
                <w:rFonts w:ascii="Helvetica" w:hAnsi="Helvetica" w:cs="Helvetica"/>
                <w:color w:val="000000"/>
                <w:shd w:val="clear" w:color="auto" w:fill="FFFFFF"/>
              </w:rPr>
              <w:t>All’interno del laboratorio s</w:t>
            </w:r>
            <w:r w:rsidR="00F907D7" w:rsidRPr="00766D4E">
              <w:rPr>
                <w:rFonts w:ascii="Helvetica" w:hAnsi="Helvetica" w:cs="Helvetica"/>
                <w:color w:val="000000"/>
                <w:shd w:val="clear" w:color="auto" w:fill="FFFFFF"/>
              </w:rPr>
              <w:t>i prevede infatti di analizzare, sviluppare, concretizzare</w:t>
            </w:r>
            <w:r w:rsidRPr="00766D4E">
              <w:rPr>
                <w:rFonts w:ascii="Helvetica" w:hAnsi="Helvetica" w:cs="Helvetica"/>
                <w:color w:val="000000"/>
                <w:shd w:val="clear" w:color="auto" w:fill="FFFFFF"/>
              </w:rPr>
              <w:t xml:space="preserve"> una serie di linguaggi diversi, funzionali alla crescita globale dello studente: verbale, non verbale, mimico, gestuale, prosodico, iconico, musicale, simbolico, semiotico. Inoltre, una parte degli allievi è impegnata nella realizzazione  della scenografia (attraverso tecniche semplici e materiali poveri) sulla base di idee elaborate nel corso delle attività di laboratorio.</w:t>
            </w:r>
          </w:p>
        </w:tc>
      </w:tr>
      <w:tr w:rsidR="0030586B" w:rsidRPr="0087517A" w:rsidTr="00F04CC4">
        <w:trPr>
          <w:trHeight w:val="425"/>
        </w:trPr>
        <w:tc>
          <w:tcPr>
            <w:tcW w:w="2932" w:type="dxa"/>
          </w:tcPr>
          <w:p w:rsidR="0030586B" w:rsidRPr="0087517A" w:rsidRDefault="0030586B" w:rsidP="00775ACF">
            <w:pPr>
              <w:spacing w:after="0" w:line="240" w:lineRule="auto"/>
              <w:jc w:val="both"/>
            </w:pPr>
            <w:r w:rsidRPr="0087517A">
              <w:t>Attività previste</w:t>
            </w:r>
          </w:p>
        </w:tc>
        <w:tc>
          <w:tcPr>
            <w:tcW w:w="7318" w:type="dxa"/>
          </w:tcPr>
          <w:p w:rsidR="0030586B" w:rsidRPr="00766D4E" w:rsidRDefault="0030586B" w:rsidP="00766D4E">
            <w:pPr>
              <w:pBdr>
                <w:top w:val="single" w:sz="4" w:space="1" w:color="auto"/>
                <w:left w:val="single" w:sz="4" w:space="4" w:color="auto"/>
                <w:bottom w:val="single" w:sz="4" w:space="1" w:color="auto"/>
                <w:right w:val="single" w:sz="4" w:space="4" w:color="auto"/>
              </w:pBdr>
              <w:spacing w:line="241" w:lineRule="auto"/>
              <w:ind w:firstLine="708"/>
              <w:jc w:val="both"/>
              <w:rPr>
                <w:rFonts w:ascii="Helvetica" w:hAnsi="Helvetica" w:cs="Helvetica"/>
                <w:color w:val="000000"/>
                <w:shd w:val="clear" w:color="auto" w:fill="FFFFFF"/>
              </w:rPr>
            </w:pPr>
            <w:r w:rsidRPr="00766D4E">
              <w:rPr>
                <w:rFonts w:ascii="Helvetica" w:hAnsi="Helvetica" w:cs="Helvetica"/>
                <w:color w:val="000000"/>
                <w:shd w:val="clear" w:color="auto" w:fill="FFFFFF"/>
              </w:rPr>
              <w:t>Il progetto prevede in una prima fase l</w:t>
            </w:r>
            <w:r w:rsidR="00FB6310" w:rsidRPr="00766D4E">
              <w:rPr>
                <w:rFonts w:ascii="Helvetica" w:hAnsi="Helvetica" w:cs="Helvetica"/>
                <w:color w:val="000000"/>
                <w:shd w:val="clear" w:color="auto" w:fill="FFFFFF"/>
              </w:rPr>
              <w:t>’analisi</w:t>
            </w:r>
            <w:r w:rsidRPr="00766D4E">
              <w:rPr>
                <w:rFonts w:ascii="Helvetica" w:hAnsi="Helvetica" w:cs="Helvetica"/>
                <w:color w:val="000000"/>
                <w:shd w:val="clear" w:color="auto" w:fill="FFFFFF"/>
              </w:rPr>
              <w:t xml:space="preserve"> e l’adattamen</w:t>
            </w:r>
            <w:r w:rsidR="00FB6310" w:rsidRPr="00766D4E">
              <w:rPr>
                <w:rFonts w:ascii="Helvetica" w:hAnsi="Helvetica" w:cs="Helvetica"/>
                <w:color w:val="000000"/>
                <w:shd w:val="clear" w:color="auto" w:fill="FFFFFF"/>
              </w:rPr>
              <w:t>to di un’opera retorica tardo-antica</w:t>
            </w:r>
            <w:r w:rsidR="004A3C23" w:rsidRPr="00766D4E">
              <w:rPr>
                <w:rFonts w:ascii="Helvetica" w:hAnsi="Helvetica" w:cs="Helvetica"/>
                <w:color w:val="000000"/>
                <w:shd w:val="clear" w:color="auto" w:fill="FFFFFF"/>
              </w:rPr>
              <w:t xml:space="preserve">, </w:t>
            </w:r>
            <w:r w:rsidRPr="00766D4E">
              <w:rPr>
                <w:rFonts w:ascii="Helvetica" w:hAnsi="Helvetica" w:cs="Helvetica"/>
                <w:color w:val="000000"/>
                <w:shd w:val="clear" w:color="auto" w:fill="FFFFFF"/>
              </w:rPr>
              <w:t xml:space="preserve">anche con il ricorso alla </w:t>
            </w:r>
            <w:proofErr w:type="gramStart"/>
            <w:r w:rsidRPr="00766D4E">
              <w:rPr>
                <w:rFonts w:ascii="Helvetica" w:hAnsi="Helvetica" w:cs="Helvetica"/>
                <w:color w:val="000000"/>
                <w:shd w:val="clear" w:color="auto" w:fill="FFFFFF"/>
              </w:rPr>
              <w:t>contaminatio</w:t>
            </w:r>
            <w:r w:rsidR="004A3C23" w:rsidRPr="00766D4E">
              <w:rPr>
                <w:rFonts w:ascii="Helvetica" w:hAnsi="Helvetica" w:cs="Helvetica"/>
                <w:color w:val="000000"/>
                <w:shd w:val="clear" w:color="auto" w:fill="FFFFFF"/>
              </w:rPr>
              <w:t>,</w:t>
            </w:r>
            <w:r w:rsidRPr="00766D4E">
              <w:rPr>
                <w:rFonts w:ascii="Helvetica" w:hAnsi="Helvetica" w:cs="Helvetica"/>
                <w:color w:val="000000"/>
                <w:shd w:val="clear" w:color="auto" w:fill="FFFFFF"/>
              </w:rPr>
              <w:t xml:space="preserve">  sotto</w:t>
            </w:r>
            <w:proofErr w:type="gramEnd"/>
            <w:r w:rsidRPr="00766D4E">
              <w:rPr>
                <w:rFonts w:ascii="Helvetica" w:hAnsi="Helvetica" w:cs="Helvetica"/>
                <w:color w:val="000000"/>
                <w:shd w:val="clear" w:color="auto" w:fill="FFFFFF"/>
              </w:rPr>
              <w:t xml:space="preserve"> la guida di esperti interni.   A tali attività si affiancherà lo studio approfondito </w:t>
            </w:r>
            <w:r w:rsidR="000E2708" w:rsidRPr="00766D4E">
              <w:rPr>
                <w:rFonts w:ascii="Helvetica" w:hAnsi="Helvetica" w:cs="Helvetica"/>
                <w:color w:val="000000"/>
                <w:shd w:val="clear" w:color="auto" w:fill="FFFFFF"/>
              </w:rPr>
              <w:t>dei singoli personaggi,</w:t>
            </w:r>
            <w:r w:rsidRPr="00766D4E">
              <w:rPr>
                <w:rFonts w:ascii="Helvetica" w:hAnsi="Helvetica" w:cs="Helvetica"/>
                <w:color w:val="000000"/>
                <w:shd w:val="clear" w:color="auto" w:fill="FFFFFF"/>
              </w:rPr>
              <w:t xml:space="preserve"> da un punto di vista</w:t>
            </w:r>
            <w:r w:rsidR="000E2708" w:rsidRPr="00766D4E">
              <w:rPr>
                <w:rFonts w:ascii="Helvetica" w:hAnsi="Helvetica" w:cs="Helvetica"/>
                <w:color w:val="000000"/>
                <w:shd w:val="clear" w:color="auto" w:fill="FFFFFF"/>
              </w:rPr>
              <w:t xml:space="preserve"> sia</w:t>
            </w:r>
            <w:r w:rsidRPr="00766D4E">
              <w:rPr>
                <w:rFonts w:ascii="Helvetica" w:hAnsi="Helvetica" w:cs="Helvetica"/>
                <w:color w:val="000000"/>
                <w:shd w:val="clear" w:color="auto" w:fill="FFFFFF"/>
              </w:rPr>
              <w:t xml:space="preserve"> teorico che pratico, per permetterne una corretta contestualizzazione e un’efficace interpretazione. I partecipanti, </w:t>
            </w:r>
            <w:proofErr w:type="gramStart"/>
            <w:r w:rsidRPr="00766D4E">
              <w:rPr>
                <w:rFonts w:ascii="Helvetica" w:hAnsi="Helvetica" w:cs="Helvetica"/>
                <w:color w:val="000000"/>
                <w:shd w:val="clear" w:color="auto" w:fill="FFFFFF"/>
              </w:rPr>
              <w:t>selez</w:t>
            </w:r>
            <w:r w:rsidR="00C167D2" w:rsidRPr="00766D4E">
              <w:rPr>
                <w:rFonts w:ascii="Helvetica" w:hAnsi="Helvetica" w:cs="Helvetica"/>
                <w:color w:val="000000"/>
                <w:shd w:val="clear" w:color="auto" w:fill="FFFFFF"/>
              </w:rPr>
              <w:t>ionati  mediante</w:t>
            </w:r>
            <w:proofErr w:type="gramEnd"/>
            <w:r w:rsidR="00C167D2" w:rsidRPr="00766D4E">
              <w:rPr>
                <w:rFonts w:ascii="Helvetica" w:hAnsi="Helvetica" w:cs="Helvetica"/>
                <w:color w:val="000000"/>
                <w:shd w:val="clear" w:color="auto" w:fill="FFFFFF"/>
              </w:rPr>
              <w:t xml:space="preserve"> provini</w:t>
            </w:r>
            <w:r w:rsidR="00FB6310" w:rsidRPr="00766D4E">
              <w:rPr>
                <w:rFonts w:ascii="Helvetica" w:hAnsi="Helvetica" w:cs="Helvetica"/>
                <w:color w:val="000000"/>
                <w:shd w:val="clear" w:color="auto" w:fill="FFFFFF"/>
              </w:rPr>
              <w:t>, seguiranno</w:t>
            </w:r>
            <w:r w:rsidRPr="00766D4E">
              <w:rPr>
                <w:rFonts w:ascii="Helvetica" w:hAnsi="Helvetica" w:cs="Helvetica"/>
                <w:color w:val="000000"/>
                <w:shd w:val="clear" w:color="auto" w:fill="FFFFFF"/>
              </w:rPr>
              <w:t xml:space="preserve"> un percorso dove coreografia e movimento diventano parte integrante del linguaggio scenico. Le specifiche metodologie di intervento saranno </w:t>
            </w:r>
            <w:r w:rsidRPr="00766D4E">
              <w:rPr>
                <w:rFonts w:ascii="Helvetica" w:hAnsi="Helvetica" w:cs="Helvetica"/>
                <w:color w:val="000000"/>
                <w:shd w:val="clear" w:color="auto" w:fill="FFFFFF"/>
              </w:rPr>
              <w:lastRenderedPageBreak/>
              <w:t>definite sulla base dell’evoluzione del progetto e delle esigenze che, di volta in volta, saranno individuate dai docenti del corso.</w:t>
            </w:r>
          </w:p>
          <w:p w:rsidR="00B942F9" w:rsidRPr="00766D4E" w:rsidRDefault="0030586B" w:rsidP="00766D4E">
            <w:pPr>
              <w:spacing w:line="241" w:lineRule="auto"/>
              <w:ind w:firstLine="708"/>
              <w:jc w:val="both"/>
              <w:rPr>
                <w:rFonts w:ascii="Helvetica" w:hAnsi="Helvetica" w:cs="Helvetica"/>
                <w:color w:val="000000"/>
                <w:shd w:val="clear" w:color="auto" w:fill="FFFFFF"/>
              </w:rPr>
            </w:pPr>
            <w:r w:rsidRPr="00766D4E">
              <w:rPr>
                <w:rFonts w:ascii="Helvetica" w:hAnsi="Helvetica" w:cs="Helvetica"/>
                <w:color w:val="000000"/>
                <w:shd w:val="clear" w:color="auto" w:fill="FFFFFF"/>
              </w:rPr>
              <w:t xml:space="preserve">I ruoli saranno assegnati a partire dalle attitudini psicofisiche degli allievi e il lavoro di tutto l’anno culminerà nella </w:t>
            </w:r>
            <w:proofErr w:type="gramStart"/>
            <w:r w:rsidRPr="00766D4E">
              <w:rPr>
                <w:rFonts w:ascii="Helvetica" w:hAnsi="Helvetica" w:cs="Helvetica"/>
                <w:color w:val="000000"/>
                <w:shd w:val="clear" w:color="auto" w:fill="FFFFFF"/>
              </w:rPr>
              <w:t>rappresentazione  dell'opera</w:t>
            </w:r>
            <w:proofErr w:type="gramEnd"/>
            <w:r w:rsidRPr="00766D4E">
              <w:rPr>
                <w:rFonts w:ascii="Helvetica" w:hAnsi="Helvetica" w:cs="Helvetica"/>
                <w:color w:val="000000"/>
                <w:shd w:val="clear" w:color="auto" w:fill="FFFFFF"/>
              </w:rPr>
              <w:t xml:space="preserve"> presso il nostro Istituto ed eventualmente in teatri del territorio, presumibilmente tra la fine di maggio e gli inizi di giugno. </w:t>
            </w:r>
          </w:p>
          <w:p w:rsidR="0078282F" w:rsidRPr="00766D4E" w:rsidRDefault="0078282F" w:rsidP="00766D4E">
            <w:pPr>
              <w:spacing w:line="241" w:lineRule="auto"/>
              <w:ind w:firstLine="708"/>
              <w:jc w:val="both"/>
              <w:rPr>
                <w:rFonts w:ascii="Helvetica" w:hAnsi="Helvetica" w:cs="Helvetica"/>
                <w:color w:val="000000"/>
                <w:shd w:val="clear" w:color="auto" w:fill="FFFFFF"/>
              </w:rPr>
            </w:pPr>
            <w:r w:rsidRPr="00766D4E">
              <w:rPr>
                <w:rFonts w:ascii="Helvetica" w:hAnsi="Helvetica" w:cs="Helvetica"/>
                <w:b/>
                <w:color w:val="000000"/>
                <w:shd w:val="clear" w:color="auto" w:fill="FFFFFF"/>
              </w:rPr>
              <w:t xml:space="preserve">Tempi, spazi e strumenti per </w:t>
            </w:r>
            <w:proofErr w:type="gramStart"/>
            <w:r w:rsidRPr="00766D4E">
              <w:rPr>
                <w:rFonts w:ascii="Helvetica" w:hAnsi="Helvetica" w:cs="Helvetica"/>
                <w:b/>
                <w:color w:val="000000"/>
                <w:shd w:val="clear" w:color="auto" w:fill="FFFFFF"/>
              </w:rPr>
              <w:t>l’ attuazione</w:t>
            </w:r>
            <w:proofErr w:type="gramEnd"/>
            <w:r w:rsidRPr="00766D4E">
              <w:rPr>
                <w:rFonts w:ascii="Helvetica" w:hAnsi="Helvetica" w:cs="Helvetica"/>
                <w:b/>
                <w:color w:val="000000"/>
                <w:shd w:val="clear" w:color="auto" w:fill="FFFFFF"/>
              </w:rPr>
              <w:t xml:space="preserve"> del progetto</w:t>
            </w:r>
          </w:p>
          <w:p w:rsidR="0078282F" w:rsidRDefault="0078282F" w:rsidP="00766D4E">
            <w:pPr>
              <w:spacing w:line="241" w:lineRule="auto"/>
              <w:ind w:firstLine="708"/>
              <w:jc w:val="both"/>
              <w:rPr>
                <w:rFonts w:ascii="Helvetica" w:hAnsi="Helvetica" w:cs="Helvetica"/>
                <w:color w:val="000000"/>
                <w:shd w:val="clear" w:color="auto" w:fill="FFFFFF"/>
              </w:rPr>
            </w:pPr>
            <w:r>
              <w:rPr>
                <w:rFonts w:ascii="Helvetica" w:hAnsi="Helvetica" w:cs="Helvetica"/>
                <w:color w:val="000000"/>
                <w:shd w:val="clear" w:color="auto" w:fill="FFFFFF"/>
              </w:rPr>
              <w:t xml:space="preserve">Per le attività di traduzione, adattamento dei testi e preparazione della messinscena, si prevedono incontri di due ore una volta alla settimana a partire dal mese di novembre. Tali incontri si svolgeranno nei locali della scuola come </w:t>
            </w:r>
            <w:r w:rsidRPr="00766D4E">
              <w:rPr>
                <w:rFonts w:ascii="Helvetica" w:hAnsi="Helvetica" w:cs="Helvetica"/>
                <w:color w:val="000000"/>
                <w:shd w:val="clear" w:color="auto" w:fill="FFFFFF"/>
              </w:rPr>
              <w:t xml:space="preserve">l’Home </w:t>
            </w:r>
            <w:proofErr w:type="spellStart"/>
            <w:r w:rsidRPr="00766D4E">
              <w:rPr>
                <w:rFonts w:ascii="Helvetica" w:hAnsi="Helvetica" w:cs="Helvetica"/>
                <w:color w:val="000000"/>
                <w:shd w:val="clear" w:color="auto" w:fill="FFFFFF"/>
              </w:rPr>
              <w:t>theatre</w:t>
            </w:r>
            <w:proofErr w:type="spellEnd"/>
            <w:r>
              <w:rPr>
                <w:rFonts w:ascii="Helvetica" w:hAnsi="Helvetica" w:cs="Helvetica"/>
                <w:color w:val="000000"/>
                <w:shd w:val="clear" w:color="auto" w:fill="FFFFFF"/>
              </w:rPr>
              <w:t>, la Biblioteca, l’Auditorium e si avvarranno degli strumenti e delle risorse già in possesso dell’Istituto.</w:t>
            </w:r>
          </w:p>
          <w:p w:rsidR="0078282F" w:rsidRPr="00766D4E" w:rsidRDefault="0078282F" w:rsidP="00766D4E">
            <w:pPr>
              <w:spacing w:line="241" w:lineRule="auto"/>
              <w:ind w:firstLine="708"/>
              <w:jc w:val="both"/>
              <w:rPr>
                <w:rFonts w:ascii="Helvetica" w:hAnsi="Helvetica" w:cs="Helvetica"/>
                <w:b/>
                <w:color w:val="000000"/>
                <w:shd w:val="clear" w:color="auto" w:fill="FFFFFF"/>
              </w:rPr>
            </w:pPr>
            <w:r w:rsidRPr="00766D4E">
              <w:rPr>
                <w:rFonts w:ascii="Helvetica" w:hAnsi="Helvetica" w:cs="Helvetica"/>
                <w:b/>
                <w:color w:val="000000"/>
                <w:shd w:val="clear" w:color="auto" w:fill="FFFFFF"/>
              </w:rPr>
              <w:t>Spazi e tempi della manifestazione finale</w:t>
            </w:r>
          </w:p>
          <w:p w:rsidR="0078282F" w:rsidRPr="001F514F" w:rsidRDefault="0078282F" w:rsidP="00766D4E">
            <w:pPr>
              <w:spacing w:line="241" w:lineRule="auto"/>
              <w:ind w:firstLine="708"/>
              <w:jc w:val="both"/>
              <w:rPr>
                <w:rFonts w:ascii="Helvetica" w:hAnsi="Helvetica" w:cs="Helvetica"/>
                <w:color w:val="000000"/>
                <w:shd w:val="clear" w:color="auto" w:fill="FFFFFF"/>
              </w:rPr>
            </w:pPr>
            <w:r>
              <w:rPr>
                <w:rFonts w:ascii="Helvetica" w:hAnsi="Helvetica" w:cs="Helvetica"/>
                <w:color w:val="000000"/>
                <w:shd w:val="clear" w:color="auto" w:fill="FFFFFF"/>
              </w:rPr>
              <w:t>La terz</w:t>
            </w:r>
            <w:r w:rsidRPr="001F514F">
              <w:rPr>
                <w:rFonts w:ascii="Helvetica" w:hAnsi="Helvetica" w:cs="Helvetica"/>
                <w:color w:val="000000"/>
                <w:shd w:val="clear" w:color="auto" w:fill="FFFFFF"/>
              </w:rPr>
              <w:t>a edizione del Festival – le prime due edizioni hanno avuto luogo a Palermo - si svolger</w:t>
            </w:r>
            <w:r>
              <w:rPr>
                <w:rFonts w:ascii="Helvetica" w:hAnsi="Helvetica" w:cs="Helvetica"/>
                <w:color w:val="000000"/>
                <w:shd w:val="clear" w:color="auto" w:fill="FFFFFF"/>
              </w:rPr>
              <w:t>à nei giorni 3-5 maggio 2018</w:t>
            </w:r>
            <w:r w:rsidRPr="001F514F">
              <w:rPr>
                <w:rFonts w:ascii="Helvetica" w:hAnsi="Helvetica" w:cs="Helvetica"/>
                <w:color w:val="000000"/>
                <w:shd w:val="clear" w:color="auto" w:fill="FFFFFF"/>
              </w:rPr>
              <w:t xml:space="preserve"> tra Salerno e Paestum con la partecipazione di diversi Licei italiani (Liceo Classico F. Scaduto di Bagheria, Liceo Classico C. </w:t>
            </w:r>
            <w:proofErr w:type="spellStart"/>
            <w:r w:rsidRPr="001F514F">
              <w:rPr>
                <w:rFonts w:ascii="Helvetica" w:hAnsi="Helvetica" w:cs="Helvetica"/>
                <w:color w:val="000000"/>
                <w:shd w:val="clear" w:color="auto" w:fill="FFFFFF"/>
              </w:rPr>
              <w:t>Sylos</w:t>
            </w:r>
            <w:proofErr w:type="spellEnd"/>
            <w:r w:rsidRPr="001F514F">
              <w:rPr>
                <w:rFonts w:ascii="Helvetica" w:hAnsi="Helvetica" w:cs="Helvetica"/>
                <w:color w:val="000000"/>
                <w:shd w:val="clear" w:color="auto" w:fill="FFFFFF"/>
              </w:rPr>
              <w:t xml:space="preserve"> di Bitonto, Liceo</w:t>
            </w:r>
            <w:r>
              <w:rPr>
                <w:rFonts w:ascii="Helvetica" w:hAnsi="Helvetica" w:cs="Helvetica"/>
                <w:color w:val="000000"/>
                <w:shd w:val="clear" w:color="auto" w:fill="FFFFFF"/>
              </w:rPr>
              <w:t xml:space="preserve"> </w:t>
            </w:r>
            <w:r w:rsidRPr="001F514F">
              <w:rPr>
                <w:rFonts w:ascii="Helvetica" w:hAnsi="Helvetica" w:cs="Helvetica"/>
                <w:color w:val="000000"/>
                <w:shd w:val="clear" w:color="auto" w:fill="FFFFFF"/>
              </w:rPr>
              <w:t xml:space="preserve">Classico P. Virgilio Marone di Gioia del Colle, Liceo Classico T. Tasso di Roma, Liceo Classico T. Tasso di Salerno, Liceo Coreutico-Musicale Alfano I di Salerno, Liceo Classico di G. </w:t>
            </w:r>
            <w:proofErr w:type="spellStart"/>
            <w:r w:rsidRPr="001F514F">
              <w:rPr>
                <w:rFonts w:ascii="Helvetica" w:hAnsi="Helvetica" w:cs="Helvetica"/>
                <w:color w:val="000000"/>
                <w:shd w:val="clear" w:color="auto" w:fill="FFFFFF"/>
              </w:rPr>
              <w:t>Ugdulena</w:t>
            </w:r>
            <w:proofErr w:type="spellEnd"/>
            <w:r w:rsidRPr="001F514F">
              <w:rPr>
                <w:rFonts w:ascii="Helvetica" w:hAnsi="Helvetica" w:cs="Helvetica"/>
                <w:color w:val="000000"/>
                <w:shd w:val="clear" w:color="auto" w:fill="FFFFFF"/>
              </w:rPr>
              <w:t xml:space="preserve"> di Termini Imerese, Liceo Classico Cartesio di Triggiano, Liceo Coreutico-Musicale Regina Margherita di Palermo, tanto per citarne alcuni)</w:t>
            </w:r>
            <w:r>
              <w:rPr>
                <w:rFonts w:ascii="Helvetica" w:hAnsi="Helvetica" w:cs="Helvetica"/>
                <w:color w:val="000000"/>
                <w:shd w:val="clear" w:color="auto" w:fill="FFFFFF"/>
              </w:rPr>
              <w:t xml:space="preserve">. I tre giorni di manifestazione previsti impegneranno le scuole partecipanti, oltre che nelle attività teatrali, in visite </w:t>
            </w:r>
            <w:proofErr w:type="gramStart"/>
            <w:r>
              <w:rPr>
                <w:rFonts w:ascii="Helvetica" w:hAnsi="Helvetica" w:cs="Helvetica"/>
                <w:color w:val="000000"/>
                <w:shd w:val="clear" w:color="auto" w:fill="FFFFFF"/>
              </w:rPr>
              <w:t>guidate,dibattiti</w:t>
            </w:r>
            <w:proofErr w:type="gramEnd"/>
            <w:r>
              <w:rPr>
                <w:rFonts w:ascii="Helvetica" w:hAnsi="Helvetica" w:cs="Helvetica"/>
                <w:color w:val="000000"/>
                <w:shd w:val="clear" w:color="auto" w:fill="FFFFFF"/>
              </w:rPr>
              <w:t>, laboratori e incontri con illustri esponenti del mondo della cultura.</w:t>
            </w:r>
            <w:r w:rsidRPr="00FC0C99">
              <w:rPr>
                <w:rFonts w:ascii="Helvetica" w:hAnsi="Helvetica" w:cs="Helvetica"/>
                <w:color w:val="000000"/>
                <w:shd w:val="clear" w:color="auto" w:fill="FFFFFF"/>
              </w:rPr>
              <w:t xml:space="preserve"> </w:t>
            </w:r>
            <w:r w:rsidRPr="001F514F">
              <w:rPr>
                <w:rFonts w:ascii="Helvetica" w:hAnsi="Helvetica" w:cs="Helvetica"/>
                <w:color w:val="000000"/>
                <w:shd w:val="clear" w:color="auto" w:fill="FFFFFF"/>
              </w:rPr>
              <w:t>Alla kermesse sarà abbinato un concorso: le rappresentazioni delle singole scuole saranno valutate da una commissione costituita da studenti, docenti, esperti, che premierà i lavori delle migliori tre scuole.</w:t>
            </w:r>
          </w:p>
          <w:p w:rsidR="0078282F" w:rsidRDefault="0078282F" w:rsidP="00766D4E">
            <w:pPr>
              <w:spacing w:line="241" w:lineRule="auto"/>
              <w:ind w:firstLine="708"/>
              <w:jc w:val="both"/>
              <w:rPr>
                <w:rFonts w:ascii="Helvetica" w:hAnsi="Helvetica" w:cs="Helvetica"/>
                <w:color w:val="000000"/>
                <w:shd w:val="clear" w:color="auto" w:fill="FFFFFF"/>
              </w:rPr>
            </w:pPr>
            <w:r>
              <w:rPr>
                <w:rFonts w:ascii="Helvetica" w:hAnsi="Helvetica" w:cs="Helvetica"/>
                <w:color w:val="000000"/>
                <w:shd w:val="clear" w:color="auto" w:fill="FFFFFF"/>
              </w:rPr>
              <w:t>Per l’importanza della manifestazione, sarebbe auspicabile che l</w:t>
            </w:r>
            <w:r w:rsidRPr="001F514F">
              <w:rPr>
                <w:rFonts w:ascii="Helvetica" w:hAnsi="Helvetica" w:cs="Helvetica"/>
                <w:color w:val="000000"/>
                <w:shd w:val="clear" w:color="auto" w:fill="FFFFFF"/>
              </w:rPr>
              <w:t xml:space="preserve">a partecipazione al Festival </w:t>
            </w:r>
            <w:r>
              <w:rPr>
                <w:rFonts w:ascii="Helvetica" w:hAnsi="Helvetica" w:cs="Helvetica"/>
                <w:color w:val="000000"/>
                <w:shd w:val="clear" w:color="auto" w:fill="FFFFFF"/>
              </w:rPr>
              <w:t xml:space="preserve">fosse organizzata </w:t>
            </w:r>
            <w:r w:rsidRPr="001F514F">
              <w:rPr>
                <w:rFonts w:ascii="Helvetica" w:hAnsi="Helvetica" w:cs="Helvetica"/>
                <w:color w:val="000000"/>
                <w:shd w:val="clear" w:color="auto" w:fill="FFFFFF"/>
              </w:rPr>
              <w:t xml:space="preserve">come </w:t>
            </w:r>
            <w:r>
              <w:rPr>
                <w:rFonts w:ascii="Helvetica" w:hAnsi="Helvetica" w:cs="Helvetica"/>
                <w:color w:val="000000"/>
                <w:shd w:val="clear" w:color="auto" w:fill="FFFFFF"/>
              </w:rPr>
              <w:t xml:space="preserve">uscita didattica anche per gli studenti non direttamente coinvolti nel progetto, in modo </w:t>
            </w:r>
            <w:proofErr w:type="gramStart"/>
            <w:r>
              <w:rPr>
                <w:rFonts w:ascii="Helvetica" w:hAnsi="Helvetica" w:cs="Helvetica"/>
                <w:color w:val="000000"/>
                <w:shd w:val="clear" w:color="auto" w:fill="FFFFFF"/>
              </w:rPr>
              <w:t xml:space="preserve">da </w:t>
            </w:r>
            <w:r w:rsidRPr="001F514F">
              <w:rPr>
                <w:rFonts w:ascii="Helvetica" w:hAnsi="Helvetica" w:cs="Helvetica"/>
                <w:color w:val="000000"/>
                <w:shd w:val="clear" w:color="auto" w:fill="FFFFFF"/>
              </w:rPr>
              <w:t xml:space="preserve"> snellire</w:t>
            </w:r>
            <w:proofErr w:type="gramEnd"/>
            <w:r w:rsidRPr="001F514F">
              <w:rPr>
                <w:rFonts w:ascii="Helvetica" w:hAnsi="Helvetica" w:cs="Helvetica"/>
                <w:color w:val="000000"/>
                <w:shd w:val="clear" w:color="auto" w:fill="FFFFFF"/>
              </w:rPr>
              <w:t xml:space="preserve"> le procedure e</w:t>
            </w:r>
            <w:r>
              <w:rPr>
                <w:rFonts w:ascii="Helvetica" w:hAnsi="Helvetica" w:cs="Helvetica"/>
                <w:color w:val="000000"/>
                <w:shd w:val="clear" w:color="auto" w:fill="FFFFFF"/>
              </w:rPr>
              <w:t xml:space="preserve"> utilizzare</w:t>
            </w:r>
            <w:r w:rsidRPr="001F514F">
              <w:rPr>
                <w:rFonts w:ascii="Helvetica" w:hAnsi="Helvetica" w:cs="Helvetica"/>
                <w:color w:val="000000"/>
                <w:shd w:val="clear" w:color="auto" w:fill="FFFFFF"/>
              </w:rPr>
              <w:t xml:space="preserve"> il Festival nelle sue molteplici opportunità di attività teatrale/ culturale/professionalizzante/ludica.</w:t>
            </w:r>
          </w:p>
          <w:p w:rsidR="0030586B" w:rsidRPr="00766D4E" w:rsidRDefault="0030586B" w:rsidP="00766D4E">
            <w:pPr>
              <w:spacing w:line="241" w:lineRule="auto"/>
              <w:ind w:firstLine="708"/>
              <w:jc w:val="both"/>
              <w:rPr>
                <w:rFonts w:ascii="Helvetica" w:hAnsi="Helvetica" w:cs="Helvetica"/>
                <w:color w:val="000000"/>
                <w:shd w:val="clear" w:color="auto" w:fill="FFFFFF"/>
              </w:rPr>
            </w:pPr>
          </w:p>
        </w:tc>
      </w:tr>
      <w:tr w:rsidR="0030586B" w:rsidRPr="0087517A" w:rsidTr="00F04CC4">
        <w:trPr>
          <w:trHeight w:val="425"/>
        </w:trPr>
        <w:tc>
          <w:tcPr>
            <w:tcW w:w="2932" w:type="dxa"/>
          </w:tcPr>
          <w:p w:rsidR="0030586B" w:rsidRPr="00C92776" w:rsidRDefault="0030586B" w:rsidP="00775ACF">
            <w:pPr>
              <w:spacing w:after="0" w:line="240" w:lineRule="auto"/>
              <w:jc w:val="both"/>
              <w:rPr>
                <w:b/>
              </w:rPr>
            </w:pPr>
            <w:r w:rsidRPr="00C92776">
              <w:rPr>
                <w:b/>
              </w:rPr>
              <w:lastRenderedPageBreak/>
              <w:t>Risorse finanziarie necessarie</w:t>
            </w:r>
          </w:p>
        </w:tc>
        <w:tc>
          <w:tcPr>
            <w:tcW w:w="7318" w:type="dxa"/>
          </w:tcPr>
          <w:p w:rsidR="0078282F" w:rsidRPr="001F514F" w:rsidRDefault="0078282F" w:rsidP="0078282F">
            <w:pPr>
              <w:spacing w:line="241" w:lineRule="auto"/>
              <w:jc w:val="both"/>
              <w:rPr>
                <w:rFonts w:ascii="Helvetica" w:hAnsi="Helvetica" w:cs="Helvetica"/>
                <w:color w:val="000000"/>
                <w:shd w:val="clear" w:color="auto" w:fill="FFFFFF"/>
              </w:rPr>
            </w:pPr>
            <w:r w:rsidRPr="001F514F">
              <w:rPr>
                <w:rFonts w:ascii="Helvetica" w:hAnsi="Helvetica" w:cs="Helvetica"/>
                <w:color w:val="000000"/>
                <w:shd w:val="clear" w:color="auto" w:fill="FFFFFF"/>
              </w:rPr>
              <w:t>L’Università</w:t>
            </w:r>
            <w:r>
              <w:rPr>
                <w:rFonts w:ascii="Helvetica" w:hAnsi="Helvetica" w:cs="Helvetica"/>
                <w:color w:val="000000"/>
                <w:shd w:val="clear" w:color="auto" w:fill="FFFFFF"/>
              </w:rPr>
              <w:t xml:space="preserve"> di Nantes</w:t>
            </w:r>
            <w:r w:rsidRPr="001F514F">
              <w:rPr>
                <w:rFonts w:ascii="Helvetica" w:hAnsi="Helvetica" w:cs="Helvetica"/>
                <w:color w:val="000000"/>
                <w:shd w:val="clear" w:color="auto" w:fill="FFFFFF"/>
              </w:rPr>
              <w:t>, per parte sua, s’impegna a</w:t>
            </w:r>
            <w:r>
              <w:rPr>
                <w:rFonts w:ascii="Helvetica" w:hAnsi="Helvetica" w:cs="Helvetica"/>
                <w:color w:val="000000"/>
                <w:shd w:val="clear" w:color="auto" w:fill="FFFFFF"/>
              </w:rPr>
              <w:t xml:space="preserve"> </w:t>
            </w:r>
            <w:r w:rsidRPr="001F514F">
              <w:rPr>
                <w:rFonts w:ascii="Helvetica" w:hAnsi="Helvetica" w:cs="Helvetica"/>
                <w:color w:val="000000"/>
                <w:shd w:val="clear" w:color="auto" w:fill="FFFFFF"/>
              </w:rPr>
              <w:t>offrire supporto alle iniziative afferenti al progetto attraverso:</w:t>
            </w:r>
          </w:p>
          <w:p w:rsidR="0078282F" w:rsidRDefault="0078282F" w:rsidP="0078282F">
            <w:pPr>
              <w:numPr>
                <w:ilvl w:val="0"/>
                <w:numId w:val="2"/>
              </w:numPr>
              <w:spacing w:after="0" w:line="241" w:lineRule="auto"/>
              <w:jc w:val="both"/>
              <w:rPr>
                <w:rFonts w:ascii="Helvetica" w:hAnsi="Helvetica" w:cs="Helvetica"/>
                <w:color w:val="000000"/>
                <w:shd w:val="clear" w:color="auto" w:fill="FFFFFF"/>
              </w:rPr>
            </w:pPr>
            <w:r w:rsidRPr="001F514F">
              <w:rPr>
                <w:rFonts w:ascii="Helvetica" w:hAnsi="Helvetica" w:cs="Helvetica"/>
                <w:color w:val="000000"/>
                <w:shd w:val="clear" w:color="auto" w:fill="FFFFFF"/>
              </w:rPr>
              <w:t>un comitato organizzativo, che curerà la progettazione iniziale e in itinere</w:t>
            </w:r>
            <w:r>
              <w:rPr>
                <w:rFonts w:ascii="Helvetica" w:hAnsi="Helvetica" w:cs="Helvetica"/>
                <w:color w:val="000000"/>
                <w:shd w:val="clear" w:color="auto" w:fill="FFFFFF"/>
              </w:rPr>
              <w:t xml:space="preserve"> nonché la </w:t>
            </w:r>
            <w:r w:rsidRPr="001F514F">
              <w:rPr>
                <w:rFonts w:ascii="Helvetica" w:hAnsi="Helvetica" w:cs="Helvetica"/>
                <w:color w:val="000000"/>
                <w:shd w:val="clear" w:color="auto" w:fill="FFFFFF"/>
              </w:rPr>
              <w:t>realizzazione dell’evento;</w:t>
            </w:r>
          </w:p>
          <w:p w:rsidR="0078282F" w:rsidRPr="001F514F" w:rsidRDefault="0078282F" w:rsidP="0078282F">
            <w:pPr>
              <w:numPr>
                <w:ilvl w:val="0"/>
                <w:numId w:val="2"/>
              </w:numPr>
              <w:spacing w:after="0" w:line="241" w:lineRule="auto"/>
              <w:jc w:val="both"/>
              <w:rPr>
                <w:rFonts w:ascii="Helvetica" w:hAnsi="Helvetica" w:cs="Helvetica"/>
                <w:color w:val="000000"/>
                <w:shd w:val="clear" w:color="auto" w:fill="FFFFFF"/>
              </w:rPr>
            </w:pPr>
            <w:r w:rsidRPr="001F514F">
              <w:rPr>
                <w:rFonts w:ascii="Helvetica" w:hAnsi="Helvetica" w:cs="Helvetica"/>
                <w:color w:val="000000"/>
                <w:shd w:val="clear" w:color="auto" w:fill="FFFFFF"/>
              </w:rPr>
              <w:t>una commissione scientifica, che fornirà indicazioni circa i testi declamatori da scegliere per la trascrizione in chiave drammatica;</w:t>
            </w:r>
          </w:p>
          <w:p w:rsidR="0078282F" w:rsidRPr="001F514F" w:rsidRDefault="0078282F" w:rsidP="0078282F">
            <w:pPr>
              <w:numPr>
                <w:ilvl w:val="0"/>
                <w:numId w:val="2"/>
              </w:numPr>
              <w:spacing w:after="0" w:line="241" w:lineRule="auto"/>
              <w:jc w:val="both"/>
              <w:rPr>
                <w:rFonts w:ascii="Helvetica" w:hAnsi="Helvetica" w:cs="Helvetica"/>
                <w:color w:val="000000"/>
                <w:shd w:val="clear" w:color="auto" w:fill="FFFFFF"/>
              </w:rPr>
            </w:pPr>
            <w:r w:rsidRPr="001F514F">
              <w:rPr>
                <w:rFonts w:ascii="Helvetica" w:hAnsi="Helvetica" w:cs="Helvetica"/>
                <w:color w:val="000000"/>
                <w:shd w:val="clear" w:color="auto" w:fill="FFFFFF"/>
              </w:rPr>
              <w:t>un direttore artistico, che coordinerà le esperienze teatrali di tutte le scuole partecipanti;</w:t>
            </w:r>
          </w:p>
          <w:p w:rsidR="0078282F" w:rsidRPr="0078282F" w:rsidRDefault="0078282F" w:rsidP="0078282F">
            <w:pPr>
              <w:numPr>
                <w:ilvl w:val="0"/>
                <w:numId w:val="2"/>
              </w:numPr>
              <w:spacing w:after="0" w:line="241" w:lineRule="auto"/>
              <w:jc w:val="both"/>
              <w:rPr>
                <w:rFonts w:ascii="Helvetica" w:hAnsi="Helvetica" w:cs="Helvetica"/>
                <w:color w:val="000000"/>
                <w:shd w:val="clear" w:color="auto" w:fill="FFFFFF"/>
              </w:rPr>
            </w:pPr>
            <w:r w:rsidRPr="001F514F">
              <w:rPr>
                <w:rFonts w:ascii="Helvetica" w:hAnsi="Helvetica" w:cs="Helvetica"/>
                <w:color w:val="000000"/>
                <w:shd w:val="clear" w:color="auto" w:fill="FFFFFF"/>
              </w:rPr>
              <w:t>convenzioni con le strutture alberghiere</w:t>
            </w:r>
            <w:r>
              <w:rPr>
                <w:rFonts w:ascii="Helvetica" w:hAnsi="Helvetica" w:cs="Helvetica"/>
                <w:color w:val="000000"/>
                <w:shd w:val="clear" w:color="auto" w:fill="FFFFFF"/>
              </w:rPr>
              <w:t xml:space="preserve"> e/o di ristorazione</w:t>
            </w:r>
            <w:r w:rsidRPr="001F514F">
              <w:rPr>
                <w:rFonts w:ascii="Helvetica" w:hAnsi="Helvetica" w:cs="Helvetica"/>
                <w:color w:val="000000"/>
                <w:shd w:val="clear" w:color="auto" w:fill="FFFFFF"/>
              </w:rPr>
              <w:t xml:space="preserve"> per favorire l’ospitalità degli </w:t>
            </w:r>
            <w:r w:rsidRPr="00963BFB">
              <w:rPr>
                <w:rFonts w:ascii="Helvetica" w:hAnsi="Helvetica" w:cs="Helvetica"/>
                <w:color w:val="000000"/>
                <w:shd w:val="clear" w:color="auto" w:fill="FFFFFF"/>
              </w:rPr>
              <w:t>student</w:t>
            </w:r>
            <w:r>
              <w:rPr>
                <w:rFonts w:ascii="Helvetica" w:hAnsi="Helvetica" w:cs="Helvetica"/>
                <w:color w:val="000000"/>
                <w:shd w:val="clear" w:color="auto" w:fill="FFFFFF"/>
              </w:rPr>
              <w:t>i</w:t>
            </w:r>
            <w:r w:rsidRPr="0078282F">
              <w:rPr>
                <w:rFonts w:ascii="Helvetica" w:hAnsi="Helvetica" w:cs="Helvetica"/>
                <w:color w:val="000000"/>
                <w:shd w:val="clear" w:color="auto" w:fill="FFFFFF"/>
              </w:rPr>
              <w:t>;</w:t>
            </w:r>
          </w:p>
          <w:p w:rsidR="0078282F" w:rsidRDefault="0078282F" w:rsidP="0078282F">
            <w:pPr>
              <w:numPr>
                <w:ilvl w:val="0"/>
                <w:numId w:val="2"/>
              </w:numPr>
              <w:spacing w:after="0" w:line="241" w:lineRule="auto"/>
              <w:jc w:val="both"/>
              <w:rPr>
                <w:rFonts w:ascii="Helvetica" w:hAnsi="Helvetica" w:cs="Helvetica"/>
                <w:color w:val="000000"/>
                <w:shd w:val="clear" w:color="auto" w:fill="FFFFFF"/>
              </w:rPr>
            </w:pPr>
            <w:r w:rsidRPr="001F514F">
              <w:rPr>
                <w:rFonts w:ascii="Helvetica" w:hAnsi="Helvetica" w:cs="Helvetica"/>
                <w:color w:val="000000"/>
                <w:shd w:val="clear" w:color="auto" w:fill="FFFFFF"/>
              </w:rPr>
              <w:t>fornir</w:t>
            </w:r>
            <w:r>
              <w:rPr>
                <w:rFonts w:ascii="Helvetica" w:hAnsi="Helvetica" w:cs="Helvetica"/>
                <w:color w:val="000000"/>
                <w:shd w:val="clear" w:color="auto" w:fill="FFFFFF"/>
              </w:rPr>
              <w:t>e un contributo economico di € 6</w:t>
            </w:r>
            <w:r w:rsidRPr="001F514F">
              <w:rPr>
                <w:rFonts w:ascii="Helvetica" w:hAnsi="Helvetica" w:cs="Helvetica"/>
                <w:color w:val="000000"/>
                <w:shd w:val="clear" w:color="auto" w:fill="FFFFFF"/>
              </w:rPr>
              <w:t>00</w:t>
            </w:r>
            <w:r w:rsidR="00AB3C0F">
              <w:rPr>
                <w:rFonts w:ascii="Helvetica" w:hAnsi="Helvetica" w:cs="Helvetica"/>
                <w:color w:val="000000"/>
                <w:shd w:val="clear" w:color="auto" w:fill="FFFFFF"/>
              </w:rPr>
              <w:t xml:space="preserve"> </w:t>
            </w:r>
            <w:proofErr w:type="spellStart"/>
            <w:r w:rsidR="00AB3C0F">
              <w:rPr>
                <w:rFonts w:ascii="Helvetica" w:hAnsi="Helvetica" w:cs="Helvetica"/>
                <w:color w:val="000000"/>
                <w:shd w:val="clear" w:color="auto" w:fill="FFFFFF"/>
              </w:rPr>
              <w:t>max</w:t>
            </w:r>
            <w:proofErr w:type="spellEnd"/>
            <w:r w:rsidR="00AB3C0F">
              <w:rPr>
                <w:rFonts w:ascii="Helvetica" w:hAnsi="Helvetica" w:cs="Helvetica"/>
                <w:color w:val="000000"/>
                <w:shd w:val="clear" w:color="auto" w:fill="FFFFFF"/>
              </w:rPr>
              <w:t xml:space="preserve">, </w:t>
            </w:r>
            <w:proofErr w:type="gramStart"/>
            <w:r w:rsidR="00AB3C0F">
              <w:rPr>
                <w:rFonts w:ascii="Helvetica" w:hAnsi="Helvetica" w:cs="Helvetica"/>
                <w:color w:val="000000"/>
                <w:shd w:val="clear" w:color="auto" w:fill="FFFFFF"/>
              </w:rPr>
              <w:t xml:space="preserve">per </w:t>
            </w:r>
            <w:r w:rsidRPr="001F514F">
              <w:rPr>
                <w:rFonts w:ascii="Helvetica" w:hAnsi="Helvetica" w:cs="Helvetica"/>
                <w:color w:val="000000"/>
                <w:shd w:val="clear" w:color="auto" w:fill="FFFFFF"/>
              </w:rPr>
              <w:t xml:space="preserve"> facilitare</w:t>
            </w:r>
            <w:proofErr w:type="gramEnd"/>
            <w:r w:rsidRPr="001F514F">
              <w:rPr>
                <w:rFonts w:ascii="Helvetica" w:hAnsi="Helvetica" w:cs="Helvetica"/>
                <w:color w:val="000000"/>
                <w:shd w:val="clear" w:color="auto" w:fill="FFFFFF"/>
              </w:rPr>
              <w:t xml:space="preserve"> la realizzazione delle</w:t>
            </w:r>
            <w:r>
              <w:rPr>
                <w:rFonts w:ascii="Helvetica" w:hAnsi="Helvetica" w:cs="Helvetica"/>
                <w:color w:val="000000"/>
                <w:shd w:val="clear" w:color="auto" w:fill="FFFFFF"/>
              </w:rPr>
              <w:t xml:space="preserve"> attività previste dal progetto.</w:t>
            </w:r>
          </w:p>
          <w:p w:rsidR="0078282F" w:rsidRDefault="0078282F" w:rsidP="0078282F">
            <w:pPr>
              <w:spacing w:line="241" w:lineRule="auto"/>
              <w:jc w:val="both"/>
              <w:rPr>
                <w:rFonts w:ascii="Helvetica" w:hAnsi="Helvetica" w:cs="Helvetica"/>
                <w:color w:val="000000"/>
                <w:shd w:val="clear" w:color="auto" w:fill="FFFFFF"/>
              </w:rPr>
            </w:pPr>
          </w:p>
          <w:p w:rsidR="0030586B" w:rsidRPr="00F04CC4" w:rsidRDefault="0030586B" w:rsidP="00775ACF">
            <w:pPr>
              <w:spacing w:after="0" w:line="240" w:lineRule="auto"/>
              <w:jc w:val="both"/>
            </w:pPr>
          </w:p>
        </w:tc>
      </w:tr>
      <w:tr w:rsidR="0030586B" w:rsidRPr="0087517A" w:rsidTr="00F04CC4">
        <w:trPr>
          <w:trHeight w:val="425"/>
        </w:trPr>
        <w:tc>
          <w:tcPr>
            <w:tcW w:w="2932" w:type="dxa"/>
          </w:tcPr>
          <w:p w:rsidR="0030586B" w:rsidRPr="0087517A" w:rsidRDefault="0030586B" w:rsidP="00775ACF">
            <w:pPr>
              <w:spacing w:after="0" w:line="240" w:lineRule="auto"/>
              <w:jc w:val="both"/>
            </w:pPr>
            <w:r w:rsidRPr="0087517A">
              <w:lastRenderedPageBreak/>
              <w:t>Risorse umane (ore) / area</w:t>
            </w:r>
          </w:p>
        </w:tc>
        <w:tc>
          <w:tcPr>
            <w:tcW w:w="7318" w:type="dxa"/>
          </w:tcPr>
          <w:p w:rsidR="0030586B" w:rsidRPr="000400E6" w:rsidRDefault="00FB6310" w:rsidP="000400E6">
            <w:pPr>
              <w:numPr>
                <w:ilvl w:val="0"/>
                <w:numId w:val="2"/>
              </w:numPr>
              <w:spacing w:after="0" w:line="241" w:lineRule="auto"/>
              <w:jc w:val="both"/>
              <w:rPr>
                <w:rFonts w:ascii="Helvetica" w:hAnsi="Helvetica" w:cs="Helvetica"/>
                <w:color w:val="000000"/>
                <w:shd w:val="clear" w:color="auto" w:fill="FFFFFF"/>
              </w:rPr>
            </w:pPr>
            <w:r w:rsidRPr="000400E6">
              <w:rPr>
                <w:rFonts w:ascii="Helvetica" w:hAnsi="Helvetica" w:cs="Helvetica"/>
                <w:color w:val="000000"/>
                <w:shd w:val="clear" w:color="auto" w:fill="FFFFFF"/>
              </w:rPr>
              <w:t>Tr</w:t>
            </w:r>
            <w:r w:rsidR="0030586B" w:rsidRPr="000400E6">
              <w:rPr>
                <w:rFonts w:ascii="Helvetica" w:hAnsi="Helvetica" w:cs="Helvetica"/>
                <w:color w:val="000000"/>
                <w:shd w:val="clear" w:color="auto" w:fill="FFFFFF"/>
              </w:rPr>
              <w:t xml:space="preserve">e docenti interni </w:t>
            </w:r>
            <w:r w:rsidR="00AB3C0F" w:rsidRPr="000400E6">
              <w:rPr>
                <w:rFonts w:ascii="Helvetica" w:hAnsi="Helvetica" w:cs="Helvetica"/>
                <w:color w:val="000000"/>
                <w:shd w:val="clear" w:color="auto" w:fill="FFFFFF"/>
              </w:rPr>
              <w:t xml:space="preserve">delle classi prime </w:t>
            </w:r>
            <w:r w:rsidR="0030586B" w:rsidRPr="000400E6">
              <w:rPr>
                <w:rFonts w:ascii="Helvetica" w:hAnsi="Helvetica" w:cs="Helvetica"/>
                <w:color w:val="000000"/>
                <w:shd w:val="clear" w:color="auto" w:fill="FFFFFF"/>
              </w:rPr>
              <w:t>con comprova</w:t>
            </w:r>
            <w:r w:rsidR="00AB3C0F" w:rsidRPr="000400E6">
              <w:rPr>
                <w:rFonts w:ascii="Helvetica" w:hAnsi="Helvetica" w:cs="Helvetica"/>
                <w:color w:val="000000"/>
                <w:shd w:val="clear" w:color="auto" w:fill="FFFFFF"/>
              </w:rPr>
              <w:t>ta esperienza nell’</w:t>
            </w:r>
            <w:r w:rsidR="00766D4E">
              <w:rPr>
                <w:rFonts w:ascii="Helvetica" w:hAnsi="Helvetica" w:cs="Helvetica"/>
                <w:color w:val="000000"/>
                <w:shd w:val="clear" w:color="auto" w:fill="FFFFFF"/>
              </w:rPr>
              <w:t xml:space="preserve">ambito di progetti </w:t>
            </w:r>
            <w:r w:rsidR="00AB3C0F" w:rsidRPr="000400E6">
              <w:rPr>
                <w:rFonts w:ascii="Helvetica" w:hAnsi="Helvetica" w:cs="Helvetica"/>
                <w:color w:val="000000"/>
                <w:shd w:val="clear" w:color="auto" w:fill="FFFFFF"/>
              </w:rPr>
              <w:t>scolastici</w:t>
            </w:r>
            <w:r w:rsidR="00766D4E">
              <w:rPr>
                <w:rFonts w:ascii="Helvetica" w:hAnsi="Helvetica" w:cs="Helvetica"/>
                <w:color w:val="000000"/>
                <w:shd w:val="clear" w:color="auto" w:fill="FFFFFF"/>
              </w:rPr>
              <w:t xml:space="preserve"> con obiettivi analoghi</w:t>
            </w:r>
            <w:r w:rsidR="00AB3C0F" w:rsidRPr="000400E6">
              <w:rPr>
                <w:rFonts w:ascii="Helvetica" w:hAnsi="Helvetica" w:cs="Helvetica"/>
                <w:color w:val="000000"/>
                <w:shd w:val="clear" w:color="auto" w:fill="FFFFFF"/>
              </w:rPr>
              <w:t xml:space="preserve"> o</w:t>
            </w:r>
            <w:r w:rsidR="0030586B" w:rsidRPr="000400E6">
              <w:rPr>
                <w:rFonts w:ascii="Helvetica" w:hAnsi="Helvetica" w:cs="Helvetica"/>
                <w:color w:val="000000"/>
                <w:shd w:val="clear" w:color="auto" w:fill="FFFFFF"/>
              </w:rPr>
              <w:t xml:space="preserve"> di attività svolte per e con co</w:t>
            </w:r>
            <w:r w:rsidR="00AB3C0F" w:rsidRPr="000400E6">
              <w:rPr>
                <w:rFonts w:ascii="Helvetica" w:hAnsi="Helvetica" w:cs="Helvetica"/>
                <w:color w:val="000000"/>
                <w:shd w:val="clear" w:color="auto" w:fill="FFFFFF"/>
              </w:rPr>
              <w:t>mpagnie teatrali locali.</w:t>
            </w:r>
          </w:p>
          <w:p w:rsidR="0030586B" w:rsidRPr="000400E6" w:rsidRDefault="00AB3C0F" w:rsidP="000400E6">
            <w:pPr>
              <w:numPr>
                <w:ilvl w:val="0"/>
                <w:numId w:val="2"/>
              </w:numPr>
              <w:spacing w:after="0" w:line="241" w:lineRule="auto"/>
              <w:jc w:val="both"/>
              <w:rPr>
                <w:rFonts w:ascii="Helvetica" w:hAnsi="Helvetica" w:cs="Helvetica"/>
                <w:color w:val="000000"/>
                <w:shd w:val="clear" w:color="auto" w:fill="FFFFFF"/>
              </w:rPr>
            </w:pPr>
            <w:r w:rsidRPr="000400E6">
              <w:rPr>
                <w:rFonts w:ascii="Helvetica" w:hAnsi="Helvetica" w:cs="Helvetica"/>
                <w:color w:val="000000"/>
                <w:shd w:val="clear" w:color="auto" w:fill="FFFFFF"/>
              </w:rPr>
              <w:t>Il progetto richiede un impegno di 2 ore settimanali, da distribuirsi</w:t>
            </w:r>
            <w:r w:rsidR="0030586B" w:rsidRPr="000400E6">
              <w:rPr>
                <w:rFonts w:ascii="Helvetica" w:hAnsi="Helvetica" w:cs="Helvetica"/>
                <w:color w:val="000000"/>
                <w:shd w:val="clear" w:color="auto" w:fill="FFFFFF"/>
              </w:rPr>
              <w:t xml:space="preserve"> tra i docenti coinvolti</w:t>
            </w:r>
            <w:r w:rsidRPr="000400E6">
              <w:rPr>
                <w:rFonts w:ascii="Helvetica" w:hAnsi="Helvetica" w:cs="Helvetica"/>
                <w:color w:val="000000"/>
                <w:shd w:val="clear" w:color="auto" w:fill="FFFFFF"/>
              </w:rPr>
              <w:t>, a partire dal mese di novembre.</w:t>
            </w:r>
          </w:p>
        </w:tc>
      </w:tr>
      <w:tr w:rsidR="0030586B" w:rsidRPr="0087517A" w:rsidTr="00F04CC4">
        <w:trPr>
          <w:trHeight w:val="425"/>
        </w:trPr>
        <w:tc>
          <w:tcPr>
            <w:tcW w:w="2932" w:type="dxa"/>
          </w:tcPr>
          <w:p w:rsidR="0030586B" w:rsidRPr="0087517A" w:rsidRDefault="0030586B" w:rsidP="00775ACF">
            <w:pPr>
              <w:spacing w:after="0" w:line="240" w:lineRule="auto"/>
              <w:jc w:val="both"/>
            </w:pPr>
            <w:r w:rsidRPr="0087517A">
              <w:t>Altre risorse necessarie</w:t>
            </w:r>
          </w:p>
        </w:tc>
        <w:tc>
          <w:tcPr>
            <w:tcW w:w="7318" w:type="dxa"/>
          </w:tcPr>
          <w:p w:rsidR="0030586B" w:rsidRPr="000400E6" w:rsidRDefault="0030586B" w:rsidP="000400E6">
            <w:pPr>
              <w:numPr>
                <w:ilvl w:val="0"/>
                <w:numId w:val="2"/>
              </w:numPr>
              <w:spacing w:after="0" w:line="241" w:lineRule="auto"/>
              <w:jc w:val="both"/>
              <w:rPr>
                <w:rFonts w:ascii="Helvetica" w:hAnsi="Helvetica" w:cs="Helvetica"/>
                <w:color w:val="000000"/>
                <w:shd w:val="clear" w:color="auto" w:fill="FFFFFF"/>
              </w:rPr>
            </w:pPr>
            <w:r w:rsidRPr="000400E6">
              <w:rPr>
                <w:rFonts w:ascii="Helvetica" w:hAnsi="Helvetica" w:cs="Helvetica"/>
                <w:color w:val="000000"/>
                <w:shd w:val="clear" w:color="auto" w:fill="FFFFFF"/>
              </w:rPr>
              <w:t>Ci si avvarrà delle risorse presenti nel liceo: laboratorio informatico, biblioteca, studio di registrazione della web-radio, aula magna, auditorium.</w:t>
            </w:r>
          </w:p>
        </w:tc>
      </w:tr>
      <w:tr w:rsidR="0030586B" w:rsidRPr="0087517A" w:rsidTr="00F04CC4">
        <w:trPr>
          <w:trHeight w:val="425"/>
        </w:trPr>
        <w:tc>
          <w:tcPr>
            <w:tcW w:w="2932" w:type="dxa"/>
          </w:tcPr>
          <w:p w:rsidR="0030586B" w:rsidRPr="0087517A" w:rsidRDefault="0030586B" w:rsidP="00775ACF">
            <w:pPr>
              <w:spacing w:after="0" w:line="240" w:lineRule="auto"/>
              <w:jc w:val="both"/>
            </w:pPr>
            <w:r w:rsidRPr="0087517A">
              <w:t>Stati di avanzamento</w:t>
            </w:r>
          </w:p>
        </w:tc>
        <w:tc>
          <w:tcPr>
            <w:tcW w:w="7318" w:type="dxa"/>
          </w:tcPr>
          <w:p w:rsidR="0030586B" w:rsidRPr="00AB3C0F" w:rsidRDefault="0030586B" w:rsidP="00AB3C0F">
            <w:pPr>
              <w:spacing w:line="240" w:lineRule="atLeast"/>
              <w:jc w:val="both"/>
              <w:rPr>
                <w:rFonts w:ascii="Arial" w:hAnsi="Arial"/>
              </w:rPr>
            </w:pPr>
            <w:r w:rsidRPr="00AB3C0F">
              <w:rPr>
                <w:rFonts w:ascii="Arial" w:hAnsi="Arial"/>
              </w:rPr>
              <w:t xml:space="preserve">Il progetto si sviluppa lungo l’arco di un anno scolastico, ma prevede due fasi: </w:t>
            </w:r>
          </w:p>
          <w:p w:rsidR="0030586B" w:rsidRPr="00AB3C0F" w:rsidRDefault="0030586B" w:rsidP="00AB3C0F">
            <w:pPr>
              <w:spacing w:line="240" w:lineRule="atLeast"/>
              <w:jc w:val="both"/>
              <w:rPr>
                <w:rFonts w:ascii="Arial" w:hAnsi="Arial"/>
              </w:rPr>
            </w:pPr>
            <w:r w:rsidRPr="00AB3C0F">
              <w:rPr>
                <w:rFonts w:ascii="Arial" w:hAnsi="Arial"/>
              </w:rPr>
              <w:t>► traduzione, analisi, adattame</w:t>
            </w:r>
            <w:r w:rsidR="00AB3C0F" w:rsidRPr="00AB3C0F">
              <w:rPr>
                <w:rFonts w:ascii="Arial" w:hAnsi="Arial"/>
              </w:rPr>
              <w:t>nto di un’</w:t>
            </w:r>
            <w:r w:rsidR="00766D4E">
              <w:rPr>
                <w:rFonts w:ascii="Arial" w:hAnsi="Arial"/>
              </w:rPr>
              <w:t>opera declamatoria (con ogni probabilità di</w:t>
            </w:r>
            <w:r w:rsidR="00AB3C0F" w:rsidRPr="00AB3C0F">
              <w:rPr>
                <w:rFonts w:ascii="Arial" w:hAnsi="Arial"/>
              </w:rPr>
              <w:t xml:space="preserve"> Dione di </w:t>
            </w:r>
            <w:proofErr w:type="spellStart"/>
            <w:r w:rsidR="00AB3C0F" w:rsidRPr="00AB3C0F">
              <w:rPr>
                <w:rFonts w:ascii="Arial" w:hAnsi="Arial"/>
              </w:rPr>
              <w:t>Prusa</w:t>
            </w:r>
            <w:proofErr w:type="spellEnd"/>
            <w:r w:rsidR="00766D4E">
              <w:rPr>
                <w:rFonts w:ascii="Arial" w:hAnsi="Arial"/>
              </w:rPr>
              <w:t>)</w:t>
            </w:r>
            <w:r w:rsidRPr="00AB3C0F">
              <w:rPr>
                <w:rFonts w:ascii="Arial" w:hAnsi="Arial"/>
              </w:rPr>
              <w:t>; assegnazione delle parti; prove</w:t>
            </w:r>
            <w:r w:rsidR="00C167D2" w:rsidRPr="00AB3C0F">
              <w:rPr>
                <w:rFonts w:ascii="Arial" w:hAnsi="Arial"/>
              </w:rPr>
              <w:t>; allestimento dello spettacolo.</w:t>
            </w:r>
          </w:p>
          <w:p w:rsidR="0030586B" w:rsidRDefault="0030586B" w:rsidP="00A878C8">
            <w:pPr>
              <w:pBdr>
                <w:top w:val="single" w:sz="4" w:space="1" w:color="auto"/>
                <w:left w:val="single" w:sz="4" w:space="4" w:color="auto"/>
                <w:bottom w:val="single" w:sz="4" w:space="1" w:color="auto"/>
                <w:right w:val="single" w:sz="4" w:space="4" w:color="auto"/>
              </w:pBdr>
              <w:jc w:val="both"/>
            </w:pPr>
            <w:r>
              <w:rPr>
                <w:rFonts w:ascii="Arial" w:hAnsi="Arial" w:cs="Arial"/>
              </w:rPr>
              <w:t>►</w:t>
            </w:r>
            <w:r w:rsidRPr="00AB3C0F">
              <w:rPr>
                <w:rFonts w:ascii="Arial" w:hAnsi="Arial"/>
              </w:rPr>
              <w:t xml:space="preserve">rappresentazione dello spettacolo e partecipazione </w:t>
            </w:r>
            <w:r w:rsidR="00AB3C0F" w:rsidRPr="00AB3C0F">
              <w:rPr>
                <w:rFonts w:ascii="Arial" w:hAnsi="Arial"/>
              </w:rPr>
              <w:t xml:space="preserve">al </w:t>
            </w:r>
            <w:r w:rsidR="00AB3C0F" w:rsidRPr="00766D4E">
              <w:rPr>
                <w:rFonts w:ascii="Arial" w:hAnsi="Arial"/>
                <w:i/>
              </w:rPr>
              <w:t>Festival della Declamazione</w:t>
            </w:r>
            <w:r w:rsidR="00766D4E">
              <w:rPr>
                <w:rFonts w:ascii="Arial" w:hAnsi="Arial"/>
              </w:rPr>
              <w:t xml:space="preserve"> e a tutte </w:t>
            </w:r>
            <w:r w:rsidR="00AB3C0F" w:rsidRPr="00AB3C0F">
              <w:rPr>
                <w:rFonts w:ascii="Arial" w:hAnsi="Arial"/>
              </w:rPr>
              <w:t>le attività correlate, nell’area archeologica di Paestum</w:t>
            </w:r>
            <w:r w:rsidR="00AB3C0F">
              <w:rPr>
                <w:rFonts w:ascii="Arial" w:hAnsi="Arial"/>
              </w:rPr>
              <w:t>.</w:t>
            </w:r>
          </w:p>
          <w:p w:rsidR="0030586B" w:rsidRPr="004D7332" w:rsidRDefault="0030586B" w:rsidP="00766D4E">
            <w:pPr>
              <w:pBdr>
                <w:top w:val="single" w:sz="4" w:space="1" w:color="auto"/>
                <w:left w:val="single" w:sz="4" w:space="4" w:color="auto"/>
                <w:bottom w:val="single" w:sz="4" w:space="1" w:color="auto"/>
                <w:right w:val="single" w:sz="4" w:space="4" w:color="auto"/>
              </w:pBdr>
              <w:jc w:val="both"/>
              <w:rPr>
                <w:rFonts w:ascii="Arial" w:hAnsi="Arial"/>
              </w:rPr>
            </w:pPr>
            <w:r w:rsidRPr="00FE7402">
              <w:rPr>
                <w:rFonts w:ascii="Arial" w:hAnsi="Arial"/>
              </w:rPr>
              <w:t>Al termine del corso ai partecipanti sarà consegnato un attestato di partecipazione</w:t>
            </w:r>
            <w:r w:rsidR="00766D4E">
              <w:rPr>
                <w:rFonts w:ascii="Arial" w:hAnsi="Arial"/>
              </w:rPr>
              <w:t>.</w:t>
            </w:r>
          </w:p>
        </w:tc>
      </w:tr>
      <w:tr w:rsidR="0030586B" w:rsidRPr="0087517A" w:rsidTr="00F04CC4">
        <w:trPr>
          <w:trHeight w:val="425"/>
        </w:trPr>
        <w:tc>
          <w:tcPr>
            <w:tcW w:w="2932" w:type="dxa"/>
          </w:tcPr>
          <w:p w:rsidR="0030586B" w:rsidRPr="0087517A" w:rsidRDefault="0030586B" w:rsidP="00775ACF">
            <w:pPr>
              <w:spacing w:after="0" w:line="240" w:lineRule="auto"/>
              <w:jc w:val="both"/>
            </w:pPr>
            <w:r w:rsidRPr="0087517A">
              <w:t>Valori / situazione attesi</w:t>
            </w:r>
          </w:p>
        </w:tc>
        <w:tc>
          <w:tcPr>
            <w:tcW w:w="7318" w:type="dxa"/>
          </w:tcPr>
          <w:p w:rsidR="0030586B" w:rsidRPr="00C92776" w:rsidRDefault="0030586B" w:rsidP="00C92776">
            <w:pPr>
              <w:pBdr>
                <w:top w:val="single" w:sz="4" w:space="1" w:color="auto"/>
                <w:left w:val="single" w:sz="4" w:space="4" w:color="auto"/>
                <w:bottom w:val="single" w:sz="4" w:space="1" w:color="auto"/>
                <w:right w:val="single" w:sz="4" w:space="4" w:color="auto"/>
              </w:pBdr>
              <w:spacing w:line="240" w:lineRule="atLeast"/>
              <w:jc w:val="both"/>
              <w:rPr>
                <w:rFonts w:ascii="Arial" w:hAnsi="Arial"/>
              </w:rPr>
            </w:pPr>
            <w:r w:rsidRPr="00C92776">
              <w:rPr>
                <w:rFonts w:ascii="Arial" w:hAnsi="Arial"/>
              </w:rPr>
              <w:t xml:space="preserve">Si prevedono negli studenti miglioramenti: </w:t>
            </w:r>
          </w:p>
          <w:p w:rsidR="0030586B" w:rsidRPr="00C92776" w:rsidRDefault="0030586B" w:rsidP="00C92776">
            <w:pPr>
              <w:pBdr>
                <w:top w:val="single" w:sz="4" w:space="1" w:color="auto"/>
                <w:left w:val="single" w:sz="4" w:space="4" w:color="auto"/>
                <w:bottom w:val="single" w:sz="4" w:space="1" w:color="auto"/>
                <w:right w:val="single" w:sz="4" w:space="4" w:color="auto"/>
              </w:pBdr>
              <w:spacing w:line="240" w:lineRule="atLeast"/>
              <w:jc w:val="both"/>
              <w:rPr>
                <w:rFonts w:ascii="Arial" w:hAnsi="Arial"/>
              </w:rPr>
            </w:pPr>
            <w:r w:rsidRPr="00C92776">
              <w:rPr>
                <w:rFonts w:ascii="Arial" w:hAnsi="Arial"/>
              </w:rPr>
              <w:t>nel proprio stare a scuola</w:t>
            </w:r>
          </w:p>
          <w:p w:rsidR="0030586B" w:rsidRPr="00C92776" w:rsidRDefault="0030586B" w:rsidP="00C92776">
            <w:pPr>
              <w:pBdr>
                <w:top w:val="single" w:sz="4" w:space="1" w:color="auto"/>
                <w:left w:val="single" w:sz="4" w:space="4" w:color="auto"/>
                <w:bottom w:val="single" w:sz="4" w:space="1" w:color="auto"/>
                <w:right w:val="single" w:sz="4" w:space="4" w:color="auto"/>
              </w:pBdr>
              <w:spacing w:line="240" w:lineRule="atLeast"/>
              <w:jc w:val="both"/>
              <w:rPr>
                <w:rFonts w:ascii="Arial" w:hAnsi="Arial"/>
              </w:rPr>
            </w:pPr>
            <w:r w:rsidRPr="00C92776">
              <w:rPr>
                <w:rFonts w:ascii="Arial" w:hAnsi="Arial"/>
              </w:rPr>
              <w:t>nel “fare gruppo”</w:t>
            </w:r>
          </w:p>
          <w:p w:rsidR="0030586B" w:rsidRPr="00C92776" w:rsidRDefault="0030586B" w:rsidP="00C92776">
            <w:pPr>
              <w:pBdr>
                <w:top w:val="single" w:sz="4" w:space="1" w:color="auto"/>
                <w:left w:val="single" w:sz="4" w:space="4" w:color="auto"/>
                <w:bottom w:val="single" w:sz="4" w:space="1" w:color="auto"/>
                <w:right w:val="single" w:sz="4" w:space="4" w:color="auto"/>
              </w:pBdr>
              <w:spacing w:line="240" w:lineRule="atLeast"/>
              <w:jc w:val="both"/>
              <w:rPr>
                <w:rFonts w:ascii="Arial" w:hAnsi="Arial"/>
              </w:rPr>
            </w:pPr>
            <w:r>
              <w:rPr>
                <w:rFonts w:ascii="Arial" w:hAnsi="Arial"/>
              </w:rPr>
              <w:t>nel</w:t>
            </w:r>
            <w:r w:rsidRPr="00C92776">
              <w:rPr>
                <w:rFonts w:ascii="Arial" w:hAnsi="Arial"/>
              </w:rPr>
              <w:t xml:space="preserve"> profitto scolastico</w:t>
            </w:r>
          </w:p>
          <w:p w:rsidR="0030586B" w:rsidRPr="00C92776" w:rsidRDefault="0030586B" w:rsidP="00C92776">
            <w:pPr>
              <w:pBdr>
                <w:top w:val="single" w:sz="4" w:space="1" w:color="auto"/>
                <w:left w:val="single" w:sz="4" w:space="4" w:color="auto"/>
                <w:bottom w:val="single" w:sz="4" w:space="1" w:color="auto"/>
                <w:right w:val="single" w:sz="4" w:space="4" w:color="auto"/>
              </w:pBdr>
              <w:spacing w:line="240" w:lineRule="atLeast"/>
              <w:jc w:val="both"/>
              <w:rPr>
                <w:rFonts w:ascii="Arial" w:hAnsi="Arial"/>
              </w:rPr>
            </w:pPr>
            <w:r w:rsidRPr="00C92776">
              <w:rPr>
                <w:rFonts w:ascii="Arial" w:hAnsi="Arial"/>
              </w:rPr>
              <w:t>nelle relazioni con i docenti</w:t>
            </w:r>
          </w:p>
          <w:p w:rsidR="0030586B" w:rsidRPr="00C92776" w:rsidRDefault="0030586B" w:rsidP="00C92776">
            <w:pPr>
              <w:pBdr>
                <w:top w:val="single" w:sz="4" w:space="1" w:color="auto"/>
                <w:left w:val="single" w:sz="4" w:space="4" w:color="auto"/>
                <w:bottom w:val="single" w:sz="4" w:space="1" w:color="auto"/>
                <w:right w:val="single" w:sz="4" w:space="4" w:color="auto"/>
              </w:pBdr>
              <w:spacing w:line="240" w:lineRule="atLeast"/>
              <w:jc w:val="both"/>
              <w:rPr>
                <w:rFonts w:ascii="Arial" w:hAnsi="Arial"/>
              </w:rPr>
            </w:pPr>
            <w:proofErr w:type="gramStart"/>
            <w:r w:rsidRPr="00C92776">
              <w:rPr>
                <w:rFonts w:ascii="Arial" w:hAnsi="Arial"/>
              </w:rPr>
              <w:t>nella  ma</w:t>
            </w:r>
            <w:r>
              <w:rPr>
                <w:rFonts w:ascii="Arial" w:hAnsi="Arial"/>
              </w:rPr>
              <w:t>nifestazione</w:t>
            </w:r>
            <w:proofErr w:type="gramEnd"/>
            <w:r>
              <w:rPr>
                <w:rFonts w:ascii="Arial" w:hAnsi="Arial"/>
              </w:rPr>
              <w:t xml:space="preserve"> di nuovi</w:t>
            </w:r>
            <w:r w:rsidRPr="00C92776">
              <w:rPr>
                <w:rFonts w:ascii="Arial" w:hAnsi="Arial"/>
              </w:rPr>
              <w:t xml:space="preserve"> interessi</w:t>
            </w:r>
          </w:p>
          <w:p w:rsidR="0030586B" w:rsidRPr="00C92776" w:rsidRDefault="0030586B" w:rsidP="00C92776">
            <w:pPr>
              <w:pBdr>
                <w:top w:val="single" w:sz="4" w:space="1" w:color="auto"/>
                <w:left w:val="single" w:sz="4" w:space="4" w:color="auto"/>
                <w:bottom w:val="single" w:sz="4" w:space="1" w:color="auto"/>
                <w:right w:val="single" w:sz="4" w:space="4" w:color="auto"/>
              </w:pBdr>
              <w:spacing w:line="240" w:lineRule="atLeast"/>
              <w:jc w:val="both"/>
              <w:rPr>
                <w:rFonts w:ascii="Arial" w:hAnsi="Arial"/>
              </w:rPr>
            </w:pPr>
            <w:r w:rsidRPr="00C92776">
              <w:rPr>
                <w:rFonts w:ascii="Arial" w:hAnsi="Arial"/>
              </w:rPr>
              <w:t>nelle competenze relative alle discipline dell’aerea umanistica</w:t>
            </w:r>
          </w:p>
          <w:p w:rsidR="0030586B" w:rsidRPr="00C92776" w:rsidRDefault="0030586B" w:rsidP="00C92776">
            <w:pPr>
              <w:pBdr>
                <w:top w:val="single" w:sz="4" w:space="1" w:color="auto"/>
                <w:left w:val="single" w:sz="4" w:space="4" w:color="auto"/>
                <w:bottom w:val="single" w:sz="4" w:space="1" w:color="auto"/>
                <w:right w:val="single" w:sz="4" w:space="4" w:color="auto"/>
              </w:pBdr>
              <w:spacing w:line="240" w:lineRule="atLeast"/>
              <w:jc w:val="both"/>
              <w:rPr>
                <w:rFonts w:ascii="Arial" w:hAnsi="Arial"/>
              </w:rPr>
            </w:pPr>
            <w:r w:rsidRPr="00C92776">
              <w:rPr>
                <w:rFonts w:ascii="Arial" w:hAnsi="Arial"/>
              </w:rPr>
              <w:t xml:space="preserve">nella consapevolezza linguistica </w:t>
            </w:r>
          </w:p>
          <w:p w:rsidR="0030586B" w:rsidRPr="00C92776" w:rsidRDefault="0030586B" w:rsidP="00C92776">
            <w:pPr>
              <w:pBdr>
                <w:top w:val="single" w:sz="4" w:space="1" w:color="auto"/>
                <w:left w:val="single" w:sz="4" w:space="4" w:color="auto"/>
                <w:bottom w:val="single" w:sz="4" w:space="1" w:color="auto"/>
                <w:right w:val="single" w:sz="4" w:space="4" w:color="auto"/>
              </w:pBdr>
              <w:spacing w:line="240" w:lineRule="atLeast"/>
              <w:jc w:val="both"/>
              <w:rPr>
                <w:rFonts w:ascii="Arial" w:hAnsi="Arial"/>
              </w:rPr>
            </w:pPr>
            <w:r w:rsidRPr="00C92776">
              <w:rPr>
                <w:rFonts w:ascii="Arial" w:hAnsi="Arial"/>
              </w:rPr>
              <w:t>nell’autostima e nel  rispetto di sé e degli altri</w:t>
            </w:r>
          </w:p>
        </w:tc>
      </w:tr>
    </w:tbl>
    <w:p w:rsidR="0030586B" w:rsidRDefault="003C17DC" w:rsidP="000730A7">
      <w:pPr>
        <w:jc w:val="both"/>
        <w:rPr>
          <w:i/>
        </w:rPr>
      </w:pPr>
      <w:r>
        <w:rPr>
          <w:i/>
        </w:rPr>
        <w:t xml:space="preserve"> Salerno, </w:t>
      </w:r>
      <w:proofErr w:type="gramStart"/>
      <w:r>
        <w:rPr>
          <w:i/>
        </w:rPr>
        <w:t xml:space="preserve">26 </w:t>
      </w:r>
      <w:r w:rsidR="00C167D2">
        <w:rPr>
          <w:i/>
        </w:rPr>
        <w:t xml:space="preserve"> ottobre</w:t>
      </w:r>
      <w:proofErr w:type="gramEnd"/>
      <w:r w:rsidR="00C167D2">
        <w:rPr>
          <w:i/>
        </w:rPr>
        <w:t xml:space="preserve"> 2017   </w:t>
      </w:r>
      <w:r w:rsidR="00C167D2">
        <w:rPr>
          <w:i/>
        </w:rPr>
        <w:tab/>
      </w:r>
      <w:r w:rsidR="00C167D2">
        <w:rPr>
          <w:i/>
        </w:rPr>
        <w:tab/>
      </w:r>
      <w:r w:rsidR="00C167D2">
        <w:rPr>
          <w:i/>
        </w:rPr>
        <w:tab/>
      </w:r>
      <w:r w:rsidR="00C167D2">
        <w:rPr>
          <w:i/>
        </w:rPr>
        <w:tab/>
      </w:r>
      <w:r w:rsidR="00C167D2">
        <w:rPr>
          <w:i/>
        </w:rPr>
        <w:tab/>
      </w:r>
      <w:r w:rsidR="00C167D2">
        <w:rPr>
          <w:i/>
        </w:rPr>
        <w:tab/>
      </w:r>
      <w:r w:rsidR="00C167D2">
        <w:rPr>
          <w:i/>
        </w:rPr>
        <w:tab/>
      </w:r>
      <w:r w:rsidR="00C167D2">
        <w:rPr>
          <w:i/>
        </w:rPr>
        <w:tab/>
      </w:r>
      <w:r w:rsidR="00C167D2">
        <w:rPr>
          <w:i/>
        </w:rPr>
        <w:tab/>
        <w:t>Le docenti</w:t>
      </w:r>
    </w:p>
    <w:p w:rsidR="0030586B" w:rsidRDefault="007109E4" w:rsidP="00C94DA8">
      <w:pPr>
        <w:jc w:val="right"/>
      </w:pPr>
      <w:r>
        <w:t>Aida Arb</w:t>
      </w:r>
      <w:r w:rsidR="003C17DC">
        <w:t>ia</w:t>
      </w:r>
    </w:p>
    <w:p w:rsidR="003C17DC" w:rsidRDefault="003C17DC" w:rsidP="00C94DA8">
      <w:pPr>
        <w:jc w:val="right"/>
      </w:pPr>
      <w:r>
        <w:t xml:space="preserve">Antonella Caggiano </w:t>
      </w:r>
    </w:p>
    <w:p w:rsidR="0030586B" w:rsidRPr="00C94DA8" w:rsidRDefault="0030586B" w:rsidP="00C94DA8">
      <w:pPr>
        <w:jc w:val="right"/>
      </w:pPr>
      <w:r>
        <w:t xml:space="preserve">Anna </w:t>
      </w:r>
      <w:proofErr w:type="spellStart"/>
      <w:r>
        <w:t>Rotunno</w:t>
      </w:r>
      <w:proofErr w:type="spellEnd"/>
    </w:p>
    <w:p w:rsidR="0030586B" w:rsidRDefault="0030586B" w:rsidP="000730A7">
      <w:pPr>
        <w:jc w:val="both"/>
      </w:pPr>
    </w:p>
    <w:p w:rsidR="0030586B" w:rsidRDefault="0030586B" w:rsidP="000730A7">
      <w:pPr>
        <w:jc w:val="both"/>
      </w:pPr>
    </w:p>
    <w:p w:rsidR="0030586B" w:rsidRDefault="0030586B"/>
    <w:sectPr w:rsidR="0030586B" w:rsidSect="009D2E75">
      <w:pgSz w:w="11906" w:h="16838"/>
      <w:pgMar w:top="1417" w:right="1134" w:bottom="1134" w:left="1134"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EE0"/>
    <w:multiLevelType w:val="hybridMultilevel"/>
    <w:tmpl w:val="BB6C98A6"/>
    <w:lvl w:ilvl="0" w:tplc="FC701F5E">
      <w:numFmt w:val="bullet"/>
      <w:lvlText w:val="-"/>
      <w:lvlJc w:val="left"/>
      <w:pPr>
        <w:tabs>
          <w:tab w:val="num" w:pos="720"/>
        </w:tabs>
        <w:ind w:left="720" w:hanging="360"/>
      </w:pPr>
      <w:rPr>
        <w:rFonts w:ascii="Trebuchet MS" w:eastAsia="Times New Roman" w:hAnsi="Trebuchet M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7432C7"/>
    <w:multiLevelType w:val="hybridMultilevel"/>
    <w:tmpl w:val="F5BCF548"/>
    <w:lvl w:ilvl="0" w:tplc="7BAE5D20">
      <w:numFmt w:val="bullet"/>
      <w:lvlText w:val="-"/>
      <w:lvlJc w:val="left"/>
      <w:pPr>
        <w:ind w:left="720" w:hanging="360"/>
      </w:pPr>
      <w:rPr>
        <w:rFonts w:ascii="Helvetica" w:eastAsia="Calibr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2120FE"/>
    <w:multiLevelType w:val="hybridMultilevel"/>
    <w:tmpl w:val="8F263124"/>
    <w:lvl w:ilvl="0" w:tplc="1E72518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A7"/>
    <w:rsid w:val="000400E6"/>
    <w:rsid w:val="000730A7"/>
    <w:rsid w:val="000D2504"/>
    <w:rsid w:val="000E2708"/>
    <w:rsid w:val="000E620C"/>
    <w:rsid w:val="00133E5C"/>
    <w:rsid w:val="001A6350"/>
    <w:rsid w:val="001D7830"/>
    <w:rsid w:val="001D7FFD"/>
    <w:rsid w:val="001E090F"/>
    <w:rsid w:val="0025048E"/>
    <w:rsid w:val="0030586B"/>
    <w:rsid w:val="003105BA"/>
    <w:rsid w:val="00380F60"/>
    <w:rsid w:val="00393DBB"/>
    <w:rsid w:val="003C17DC"/>
    <w:rsid w:val="004A3C23"/>
    <w:rsid w:val="004D70A6"/>
    <w:rsid w:val="004D7332"/>
    <w:rsid w:val="0064015C"/>
    <w:rsid w:val="00693E1D"/>
    <w:rsid w:val="006D0BFE"/>
    <w:rsid w:val="006E19ED"/>
    <w:rsid w:val="006F2D07"/>
    <w:rsid w:val="00710678"/>
    <w:rsid w:val="007109E4"/>
    <w:rsid w:val="00765AC2"/>
    <w:rsid w:val="00766D4E"/>
    <w:rsid w:val="00775ACF"/>
    <w:rsid w:val="0078282F"/>
    <w:rsid w:val="008048BF"/>
    <w:rsid w:val="00847281"/>
    <w:rsid w:val="0087517A"/>
    <w:rsid w:val="008B3610"/>
    <w:rsid w:val="00973581"/>
    <w:rsid w:val="009D2E75"/>
    <w:rsid w:val="009D335A"/>
    <w:rsid w:val="009F0950"/>
    <w:rsid w:val="00A52333"/>
    <w:rsid w:val="00A60C1A"/>
    <w:rsid w:val="00A73C28"/>
    <w:rsid w:val="00A878C8"/>
    <w:rsid w:val="00AA2E78"/>
    <w:rsid w:val="00AB3C0F"/>
    <w:rsid w:val="00AF1FE8"/>
    <w:rsid w:val="00B419F7"/>
    <w:rsid w:val="00B942F9"/>
    <w:rsid w:val="00BE18B7"/>
    <w:rsid w:val="00BF6493"/>
    <w:rsid w:val="00C167D2"/>
    <w:rsid w:val="00C30D88"/>
    <w:rsid w:val="00C3339C"/>
    <w:rsid w:val="00C92776"/>
    <w:rsid w:val="00C94DA8"/>
    <w:rsid w:val="00CE7DD5"/>
    <w:rsid w:val="00CF3F1A"/>
    <w:rsid w:val="00CF5DCA"/>
    <w:rsid w:val="00D07E58"/>
    <w:rsid w:val="00D142EB"/>
    <w:rsid w:val="00DC0BF0"/>
    <w:rsid w:val="00DD6BA9"/>
    <w:rsid w:val="00E656E2"/>
    <w:rsid w:val="00E71F19"/>
    <w:rsid w:val="00F04CC4"/>
    <w:rsid w:val="00F314C8"/>
    <w:rsid w:val="00F56AE9"/>
    <w:rsid w:val="00F708AE"/>
    <w:rsid w:val="00F7130A"/>
    <w:rsid w:val="00F907D7"/>
    <w:rsid w:val="00FA1501"/>
    <w:rsid w:val="00FB6310"/>
    <w:rsid w:val="00FE74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1F6B6B-8AD2-4870-A1B7-37BC3BE3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30A7"/>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D2504"/>
    <w:pPr>
      <w:tabs>
        <w:tab w:val="center" w:pos="4819"/>
        <w:tab w:val="right" w:pos="9638"/>
      </w:tabs>
      <w:spacing w:after="0" w:line="240" w:lineRule="auto"/>
    </w:pPr>
    <w:rPr>
      <w:rFonts w:ascii="Arial" w:hAnsi="Arial"/>
      <w:sz w:val="24"/>
      <w:szCs w:val="20"/>
      <w:lang w:eastAsia="it-IT"/>
    </w:rPr>
  </w:style>
  <w:style w:type="character" w:customStyle="1" w:styleId="IntestazioneCarattere">
    <w:name w:val="Intestazione Carattere"/>
    <w:basedOn w:val="Carpredefinitoparagrafo"/>
    <w:link w:val="Intestazione"/>
    <w:uiPriority w:val="99"/>
    <w:semiHidden/>
    <w:locked/>
    <w:rsid w:val="00BE18B7"/>
    <w:rPr>
      <w:rFonts w:cs="Times New Roman"/>
      <w:lang w:eastAsia="en-US"/>
    </w:rPr>
  </w:style>
  <w:style w:type="character" w:styleId="Enfasigrassetto">
    <w:name w:val="Strong"/>
    <w:basedOn w:val="Carpredefinitoparagrafo"/>
    <w:uiPriority w:val="99"/>
    <w:qFormat/>
    <w:locked/>
    <w:rsid w:val="00710678"/>
    <w:rPr>
      <w:rFonts w:cs="Times New Roman"/>
      <w:b/>
      <w:bCs/>
    </w:rPr>
  </w:style>
  <w:style w:type="paragraph" w:styleId="Paragrafoelenco">
    <w:name w:val="List Paragraph"/>
    <w:basedOn w:val="Normale"/>
    <w:uiPriority w:val="34"/>
    <w:qFormat/>
    <w:rsid w:val="00C16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9221</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SCHEDA DI PROGETTO( Proposte Docenti/ Dipartimenti etc</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DI PROGETTO( Proposte Docenti/ Dipartimenti etc</dc:title>
  <dc:creator>Vicario</dc:creator>
  <cp:lastModifiedBy>ARIOSTO</cp:lastModifiedBy>
  <cp:revision>2</cp:revision>
  <dcterms:created xsi:type="dcterms:W3CDTF">2018-01-23T08:52:00Z</dcterms:created>
  <dcterms:modified xsi:type="dcterms:W3CDTF">2018-01-23T08:52:00Z</dcterms:modified>
</cp:coreProperties>
</file>